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13" w:rsidRDefault="00276413" w:rsidP="0027641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АДМИНИСТРАЦИЯ ГОРОДА НИЖНЕГО НОВГОРОДА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42"/>
          <w:szCs w:val="42"/>
        </w:rPr>
      </w:pPr>
      <w:r>
        <w:rPr>
          <w:rFonts w:ascii="Times New Roman" w:eastAsia="Times New Roman" w:hAnsi="Times New Roman"/>
          <w:b/>
          <w:sz w:val="36"/>
          <w:szCs w:val="36"/>
        </w:rPr>
        <w:t>«Школа № 160»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276413" w:rsidRDefault="00D2304F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 – 9 КЛАСС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(приложение к основной образовательной программе </w:t>
      </w: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основного общего образования)</w:t>
      </w:r>
    </w:p>
    <w:tbl>
      <w:tblPr>
        <w:tblpPr w:leftFromText="180" w:rightFromText="180" w:bottomFromText="160" w:vertAnchor="text" w:horzAnchor="margin" w:tblpXSpec="center" w:tblpY="109"/>
        <w:tblW w:w="7371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276413" w:rsidTr="00276413">
        <w:tc>
          <w:tcPr>
            <w:tcW w:w="2693" w:type="dxa"/>
            <w:hideMark/>
          </w:tcPr>
          <w:p w:rsidR="00276413" w:rsidRDefault="00276413" w:rsidP="002764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Разработано на основе программы:</w:t>
            </w:r>
          </w:p>
        </w:tc>
        <w:tc>
          <w:tcPr>
            <w:tcW w:w="4678" w:type="dxa"/>
          </w:tcPr>
          <w:p w:rsidR="00276413" w:rsidRPr="00576574" w:rsidRDefault="00276413" w:rsidP="00276413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5765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И. Алексеев, В.В. Николина, Е. К. Липкина. География. Рабочие программы 5-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классы. М., «Просвещение»-2020</w:t>
            </w:r>
            <w:r w:rsidRPr="005765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6413" w:rsidRDefault="00276413" w:rsidP="0027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13" w:rsidTr="00276413">
        <w:tc>
          <w:tcPr>
            <w:tcW w:w="2693" w:type="dxa"/>
            <w:hideMark/>
          </w:tcPr>
          <w:p w:rsidR="00276413" w:rsidRDefault="00276413" w:rsidP="002764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Соответствует:    </w:t>
            </w:r>
          </w:p>
        </w:tc>
        <w:tc>
          <w:tcPr>
            <w:tcW w:w="4678" w:type="dxa"/>
          </w:tcPr>
          <w:p w:rsidR="00276413" w:rsidRDefault="00276413" w:rsidP="0027641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413" w:rsidRDefault="00276413" w:rsidP="0027641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Требованиям Федерального государственного образовательного стандарта основного общего образования</w:t>
            </w:r>
          </w:p>
        </w:tc>
      </w:tr>
    </w:tbl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rPr>
          <w:rFonts w:ascii="Times New Roman" w:eastAsia="Times New Roman" w:hAnsi="Times New Roman"/>
          <w:b/>
          <w:sz w:val="28"/>
          <w:szCs w:val="28"/>
        </w:rPr>
      </w:pPr>
    </w:p>
    <w:p w:rsidR="00276413" w:rsidRDefault="00276413" w:rsidP="0027641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Нижний Новгород 2020</w:t>
      </w:r>
    </w:p>
    <w:p w:rsidR="00276413" w:rsidRDefault="00276413" w:rsidP="00276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413" w:rsidRDefault="00276413" w:rsidP="00276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BB1" w:rsidRPr="00C47F9B" w:rsidRDefault="00145BB1" w:rsidP="00C47F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bookmarkStart w:id="0" w:name="_GoBack"/>
      <w:bookmarkEnd w:id="0"/>
    </w:p>
    <w:p w:rsidR="00145BB1" w:rsidRPr="00145BB1" w:rsidRDefault="00145BB1" w:rsidP="0068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2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</w:t>
      </w:r>
      <w:r w:rsidRPr="00833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формирование ответственного отношения к учению, готовности 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способности к саморазвитию и самообразованию на основе мотивации к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обучению и познанию, выбору профильного образования на основе информации о существующих профессиях и личных профессиональных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формирование познавательной и информационной культуры, в том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9) формирование ценности здорового и безопасного образа жизни;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11) осознание важности семьи в жизни человека и общества, принятие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ценности семейной жизни, уважительное и заботливое отношение к членам своей семьи;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эстетической направленности.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A366C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833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овладение навыками самостоятельного приобретения новых знаний,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организации учебной деятельности, поиска средств её осуществления;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умение организовывать свою деятельность, определять её цели 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задачи, выбирать средства реализации цели и применять их на практике,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оценивать достигнутые результаты;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формулировать выводы, делать умозаключения, выполнять познавательные и практические задания, в том числе проектные;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возможности достижения цели определённой сложности;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5) умение организовывать и планировать учебное сотрудничество 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 xml:space="preserve">6) формирование и развитие учебной и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145BB1" w:rsidRPr="008332A4" w:rsidRDefault="00145BB1" w:rsidP="00BA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C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833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освоения основной образовательной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программы по географии являются:</w:t>
      </w:r>
    </w:p>
    <w:p w:rsidR="00145BB1" w:rsidRPr="00BA416E" w:rsidRDefault="00145BB1" w:rsidP="00145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освоении планеты человеком, о географических знаниях как компоненте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BA416E">
        <w:rPr>
          <w:rFonts w:ascii="Times New Roman" w:hAnsi="Times New Roman" w:cs="Times New Roman"/>
          <w:sz w:val="24"/>
          <w:szCs w:val="24"/>
        </w:rPr>
        <w:t>научной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BA416E">
        <w:rPr>
          <w:rFonts w:ascii="Times New Roman" w:hAnsi="Times New Roman" w:cs="Times New Roman"/>
          <w:sz w:val="24"/>
          <w:szCs w:val="24"/>
        </w:rPr>
        <w:t>картины мира, их необходимости для решения современных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BA416E">
        <w:rPr>
          <w:rFonts w:ascii="Times New Roman" w:hAnsi="Times New Roman" w:cs="Times New Roman"/>
          <w:sz w:val="24"/>
          <w:szCs w:val="24"/>
        </w:rPr>
        <w:t>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формирование первичных навыков использования территориального подхода как основы географического мышления для осознания своего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места в целостном, многообразном и быстро изменяющемся мире и адекватной ориентации в нём;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знаний о целостности и неоднородности Земли как планеты людей в пространстве и во времени, об основных этапах её географического освоения,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географической карты как одного из «языков» международного общения;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раз-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145BB1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C47F9B" w:rsidRPr="008332A4" w:rsidRDefault="00C47F9B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9B" w:rsidRPr="00C47F9B" w:rsidRDefault="00C47F9B" w:rsidP="00C47F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9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F9B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C47F9B" w:rsidRPr="00C47F9B" w:rsidRDefault="00C47F9B" w:rsidP="00C47F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F9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47F9B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C47F9B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C47F9B">
        <w:rPr>
          <w:rFonts w:ascii="Times New Roman" w:hAnsi="Times New Roman" w:cs="Times New Roman"/>
          <w:i/>
          <w:sz w:val="24"/>
          <w:szCs w:val="24"/>
        </w:rPr>
        <w:t>комплекса;выдвигать</w:t>
      </w:r>
      <w:proofErr w:type="spellEnd"/>
      <w:r w:rsidRPr="00C47F9B">
        <w:rPr>
          <w:rFonts w:ascii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47F9B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C47F9B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C47F9B" w:rsidRPr="00C47F9B" w:rsidRDefault="00C47F9B" w:rsidP="00C47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F9B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45BB1" w:rsidRPr="00145BB1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9B" w:rsidRPr="00C47F9B" w:rsidRDefault="00145BB1" w:rsidP="00C47F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F9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1. Географическое изучение Земли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Введение. География — наука о планете Земля</w:t>
      </w:r>
    </w:p>
    <w:p w:rsidR="00BA416E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Что изучает география. Географические объекты, процессы и явления.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Как география изучает Землю.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r w:rsidRPr="008332A4">
        <w:rPr>
          <w:rFonts w:ascii="Times New Roman" w:hAnsi="Times New Roman" w:cs="Times New Roman"/>
          <w:sz w:val="24"/>
          <w:szCs w:val="24"/>
        </w:rPr>
        <w:t>работа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Организация фенологических наблюдений в природе.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1. Развитие географических знаний о Земле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География в древности: Древняя Индия, Древний Египет, Древний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Восток, Древняя Греция. Учёные античного мира — Аристотель, Эратосфен, Птолемей. Экспедиции Т. Хейердала как модель путешествий в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древности.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Эпоха Великих географических открытий. Открытие Нового света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 xml:space="preserve">экспедиция Христофора Колумба. Первое кругосветное плавание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Фернана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 xml:space="preserve"> Магеллана. Значение Великих географических открытий.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 Антарктиды.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Современные географические исследования. Исследование полярны</w:t>
      </w:r>
      <w:r w:rsidR="00625881">
        <w:rPr>
          <w:rFonts w:ascii="Times New Roman" w:hAnsi="Times New Roman" w:cs="Times New Roman"/>
          <w:sz w:val="24"/>
          <w:szCs w:val="24"/>
        </w:rPr>
        <w:t xml:space="preserve">х </w:t>
      </w:r>
      <w:r w:rsidRPr="008332A4">
        <w:rPr>
          <w:rFonts w:ascii="Times New Roman" w:hAnsi="Times New Roman" w:cs="Times New Roman"/>
          <w:sz w:val="24"/>
          <w:szCs w:val="24"/>
        </w:rPr>
        <w:t>областей Земли. Изучение Мирового океана. Космические исследования.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Географические исследования Новейшего времени. Актуальные проблемы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развития человечества и России, решение которых невозможно без участия географов.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Обозначение на контурной карте маршрутов путешествий, географических объектов, открытых в разные периоды.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2. Земля — планета Солнечной системы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Земля в Солнечной системе и во Вселенной. Земля и Луна. Форма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размеры Земли, их географические следствия.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Движение Земли вокруг оси. Земная ось и географические полюсы.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Следствия осевого вращения Земли.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Географические следствия движения Земли вокруг Солнца. Смена времён года на Земле. Дни весеннего и осеннего равноденствия, летнего и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зимнего солнцестояния. Неравномерное распределение солнечного света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и тепла на поверхности Земли. Пояса освещённости. Тропики и полярные круги. Влияние Космоса на Землю и жизнь людей.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Характеристика событий, происходящих на экваторе, в тропиках, на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полярных кругах и полюсах Земли в дни равноденствий и солнцестояний.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Выявление закономерностей изменения продолжительности дня и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высоты Солнца над горизонтом в зависимости от времени года на территории своей местности.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3. Изображения земной поверхности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2. План и топографическая карта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земной поверхности на планах и картах. Ориентирование на местности.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План местности. Определение направлений на плане. Глазомерная съёмка. Полярная и маршрутная съёмки. Ориентирование по плану местности.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Разнообразие планов и области их применения.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Проведение полярной съёмки и составление плана местности.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3. Географические карты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картах. Масштаб географических карт. Искажения на географических картах.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Градусная сетка: параллели и меридианы на глобусе и картах. Экватор и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нулевой (начальный, Гринвичский) меридиан. Географические координаты.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Географическая широта и географическая долгота. Измерение расстояний по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карте. Использование карт в жизни и хозяйственной деятельности людей.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Определение направлений и расстояний на карте.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Определение географических координат точек на глобусе и картах.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4. Оболочки Земли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4. Литосфера — каменная оболочка Земли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Литосфера — твёрдая оболочка Земли. Внутреннее строение Земли: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ядро, мантия, земная кора. Строение земной коры: материковая (континентальная) и океаническая кора.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Рельеф земной поверхности. Планетарные формы рельефа — материки и впадины океанов. Острова. Формы рельефа суши: горы и равнины.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Различие гор по высоте. Разнообразие равнин по высоте. Виды равнин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по внешнему облику.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Формирование рельефа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земной поверхности как результат действия внутренних и внешних сил.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Деятельность человека, преобразующая земную поверхность, и связанные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 ней экологические проблемы.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Срединно-океанические хребты. Ложе океана, его рельеф.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Сравнение свойств горных пород.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Нанесение на контурную карту географического положения островов, полуостровов, высочайших гор и обширных равнин мира.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Описание местоположения горной системы или равнины по физической карте.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4. Оболочки Земли (продолжение)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5. Гидросфера — водная оболочка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Водная оболочка Земли и её состав. Мировой круговорот воды. Значение гидросферы.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Части Мирового океана. Солёность и температура морской воды. Движение воды в Мировом океане: волны (ветровые и цунами), течения,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приливы и отливы. Тёплые и холодные течения.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Воды суши. Реки: горные и равнинные. Части реки. Речная система,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бассейн, водораздел. Пороги и водопады. Питание и режим рек. Озеро.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Происхождение озёрных котловин. Озёра сточные и бессточные. Болота,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их образование. Подземные воды (грунтовые, межпластовые, артезианские), их происхождение, условия залегания и использования. Источники.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Гейзеры. Природные ледники: горные и покровные. Многолетняя мерзлота. Человек и гидросфера. Вода — основа жизни на Земле.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Сравнение двух рек (России и мира) по заданным признакам.2) Характеристика одного из крупнейших озёр России по плану.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6. Атмосфера — воздушная оболочка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Воздушная оболочка Земли: газовый состав, строение и значение.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Температура воздуха. Зависимость нагревания поверхности от угла падения солнечных лучей. Нагревание воздуха. Особенности суточного хода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температуры воздуха. Годовой ход температуры воздуха. Амплитуда температур.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Вода в атмосфере. Образование облаков. Облака и их виды. Туман.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Образование атмосферных осадков. Виды атмосферных осадков. Распределение осадков на Земле.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Атмосферное давление. Ветер и причины его возникновения. Роза ветров. Бризы. Муссоны. Пассаты.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Погода, причины её изменения.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Климат и климатообразующие факторы. Климаты Земли.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Человек и атмосфера. Взаимовлияние человека и атмосферы.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Определение по статистическим данным тенденций изменения температуры воздуха и (или) количества атмосферных осадков в зависимости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от географического положения объектов.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Построение розы ветров, диаграмм облачности и осадков по имеющимся данным календаря погоды.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 xml:space="preserve">3) Организация наблюдений за погодой с помощью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метеоприборов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>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7. Биосфера — оболочка жизни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Биосфера — оболочка жизни. Состав и границы биосферы. Растительный и животный мир Земли. Разнообразие животного и растительного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мира. Приспособление живых организмов к среде обитания. Жизнь в океане. Живые организмы на суше.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Проблемы биосферы. Охрана биосферы.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Человек — часть биосферы. Распространение людей на Земле. Расы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человека.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5. Географическая оболочка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Понятие «географическая оболочка». Свойства географической оболочки. Природно-территориальный комплекс. Природная зональность и высотная поясность.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Почва: понятие, состав, строение. Типы почв. Охрана почв.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Всемирное природное и культурное наследие ЮНЕСКО.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 xml:space="preserve">Составление списка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>, содержащих информацию о состоянии окружающей среды своей местности.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8332A4">
        <w:rPr>
          <w:rFonts w:ascii="Times New Roman" w:hAnsi="Times New Roman" w:cs="Times New Roman"/>
          <w:sz w:val="24"/>
          <w:szCs w:val="24"/>
        </w:rPr>
        <w:t>Что изучают в курсе географии 7 класса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1. Человек на Земле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Заселение Земли человеком. Современная численность населения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населения. Понятие «плотность населения».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Народы и религии мира. Языковая классификация народов мира. Мировые и национальные религии.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Города и сельские поселения.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Многообразие стран, их основные типы.</w:t>
      </w:r>
      <w:r w:rsidR="00625881">
        <w:rPr>
          <w:rFonts w:ascii="Times New Roman" w:hAnsi="Times New Roman" w:cs="Times New Roman"/>
          <w:sz w:val="24"/>
          <w:szCs w:val="24"/>
        </w:rPr>
        <w:t xml:space="preserve">  </w:t>
      </w:r>
      <w:r w:rsidRPr="008332A4">
        <w:rPr>
          <w:rFonts w:ascii="Times New Roman" w:hAnsi="Times New Roman" w:cs="Times New Roman"/>
          <w:sz w:val="24"/>
          <w:szCs w:val="24"/>
        </w:rPr>
        <w:t>Культурно-исторические регионы мира.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Сравнительное описание численности и плотности населения стран по разным источникам информации.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Определение и сравнение естественного прироста населения стран по источникам географической информации.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Определение по комплексным картам различий в типах хозяйственной деятельности населения стран разных регионов.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2. Главные закономерности природы Земли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Климатообразующие факторы. Географическая широта как основной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 ветры полярных областей. Влияние на климат подстилающей поверхности, океанических течений, абсолютной высоты местности и её рельефа.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Разнообразие климата на Земле. Характеристика основных и переходных климатических поясов Земли.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 xml:space="preserve">Климатические карты.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 xml:space="preserve"> как графическая форма отражения климатических особенностей.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Мировой океан и его части. Океан и атмосфера: поверхностные водные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 пространственного распространения. Экологические проблемы Мирового океана.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 океаны: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особенности природы, ресурсы, освоение человеком. Южный океан.</w:t>
      </w:r>
      <w:r w:rsidR="00BA416E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Природные зоны Земли. Высотная поясность.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Анализ разных источников географической информации с целью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объяснения географического распространения землетрясений и современного вулканизма.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Определение климатических характеристик территории по климатической карте.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Составление схемы общей циркуляции атмосферы.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 xml:space="preserve">5) Описание климата территории по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>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6) Сравнение годового хода температуры воздуха по сезонам года в Северном и Южном полушариях.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Составление графика годового хода температуры воздуха по статистическим данным.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9) 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10) Выявление проявления широтной зональности по картам природных зон.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11) Сравнение высотных поясов гор с целью выявления зависимости</w:t>
      </w:r>
    </w:p>
    <w:p w:rsidR="00145BB1" w:rsidRPr="008332A4" w:rsidRDefault="00145BB1" w:rsidP="0069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их структуры от географического положения и абсолютной высоты.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3. Материки и страны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1. Южные материки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Выявление влияния географического положения на климат материка.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Объяснение особенностей климата экваториального климатического пояса на примере одного из материков.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Выявление влияния океанических течений у западных и восточных побережий материков на климат и природные комплексы.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Сравнение высотной поясности горных систем, выявление причин различий.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5) Сравнение населения южных материков по разным источникам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географической информации.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Определение средней плотности населения стран по статистическим данным.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Описание одной из стран по географическим картам.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2. Северные материки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Северная Америка и Евразия: географическое положение и береговая 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Сравнение расположения природных зон Северной Америки и Евразии и выявление причин подобного расположения.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Комплексное географическое описание одной из природных зон материков.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Сравнение расположения южной границы распространения многолетней мерзлоты в Северной Америке и Евразии и выявление причин различий.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5) Объяснение распространения зон современного вулканизма и землетрясений на территории Северной Америки и Евразии.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6) Определение и сравнение естественного прироста населения стран Азии и Европы по статистическим данным.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7) Анализ разных источников информации для составления характеристики населения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8) Сравнение двух стран по заданным показателям.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4. Взаимодействие природы и общества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Необходимость международного сотрудничества в использовании природы и её охраны.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Глобальные проблемы человечества: продовольственная, сырьевая,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энергетическая, преодоления отсталости стран, экологическая. Проблема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глобальных климатических изменений.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География России (8—9 классы)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1. Географическое пространство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1. Географическое положение и границы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</w:t>
      </w:r>
      <w:r w:rsidR="00427A23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Морские и сухопутные границы. Континентальный шельф. Страны — соседи России.</w:t>
      </w:r>
      <w:r w:rsidR="00427A23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Россия в мире.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Сравнение по картам географического положения России с географическим положением других государств.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2. Время на территории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Россия на карте часовых поясов мира. Карта часовых зон России.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Местное, поясное и зональное время.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Определение разницы во времени для разных городов России по карте часовых зон.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3. История формирования, освоения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и изучения территории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Воссоединение Крыма.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Систематизация сведений об изменении границ России на разных исторических этапах на основе анализа географических карт.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Объяснение ситуаций в контексте реальных событий.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4. Административно-территориальное устройство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Районирование территории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Федеративное устройство России. Субъекты Российской Федерации,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их равноправие и разнообразие. Изменение границ отдельных субъектов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Российской Федерации. Федеральные округа.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Районирование как метод географических исследований. Крупные районы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2. Население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5. Численность населения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6. Половой и возрастной состав населения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Половой и возрастной состав населения России. Половозрастная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Объяснение динамики половозрастного состава населения России на основе анализа половозрастных пирамид.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7. Народы и религии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 Языковая классификация народов России. Русский язык — язык межнационального общения.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Крупнейшие народы России и их расселение.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География религий.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статистических материалов с целью построения картограммы</w:t>
      </w:r>
      <w:r w:rsidR="00625881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Доля титульных этносов в населении республик и автономных округов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8. Территориальные особенности размещения населения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Городское и сельское население. Виды городских и сельских населённых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9. Миграции населения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3. Природа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10. Природные условия и ресурсы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Природные условия и природные ресурсы. Классификации природных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ресурсов по разным признакам.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Сравнение природных ресурсов двух морей, омывающих Россию, по нескольким источникам информации.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Оценка природно-ресурсного капитала одного из районов России по картам и статистическим материалам.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11. Геологическое строение, рельеф и полезные ископаемые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Этапы формирования земной коры на территории России. Основные тектонические структуры: платформы и складчатые пояса.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Влияние внутренних и внешних процессов на формирование рельефа</w:t>
      </w:r>
      <w:r w:rsidR="00D2304F" w:rsidRPr="008332A4">
        <w:rPr>
          <w:rFonts w:ascii="Times New Roman" w:hAnsi="Times New Roman" w:cs="Times New Roman"/>
          <w:sz w:val="24"/>
          <w:szCs w:val="24"/>
        </w:rPr>
        <w:t>, процессы</w:t>
      </w:r>
      <w:r w:rsidRPr="008332A4">
        <w:rPr>
          <w:rFonts w:ascii="Times New Roman" w:hAnsi="Times New Roman" w:cs="Times New Roman"/>
          <w:sz w:val="24"/>
          <w:szCs w:val="24"/>
        </w:rPr>
        <w:t>, формирующие рельеф. Внутренние процессы: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области современного горообразования, землетрясений и вулканизма.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Внешние процессы: древнее и современное оледенения, работа текучих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вод, ветра, моря. Влияние рельефа на хозяйственную деятельность людей.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Изменение рельефа под влиянием деятельности человека. Антропогенные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формы рельефа.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Минеральные ресурсы: виды и проблемы рационального использования.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Рельеф своей местности.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Сравнительное описание двух горных систем России по нескольким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источникам информации.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Объяснение особенностей рельефа одного из крупных географических районов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Объяснение распространения по территории России опасных геологических явлений.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12. Климат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Факторы, определяющие климат России. Географическая широта как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главный фактор формирования климата. Солнечная радиация: понятие,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Распределение температуры воздуха, увлажнения и атмосферных осадков по территории России. Испаряемость. Коэффициент увлажнения.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Климатические пояса и типы климатов России.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Опасные и неблагоприятные метеорологические явления. Влияние на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климат хозяйственной деятельности населения. Климатические изменения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на территории России. Агроклиматические ресурсы.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Климат своей местности.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Описание погоды территории по карте погоды.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Определение по картам закономерностей распределения солнечной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радиации, средних температур января и июля, годового количества осадков, испаряемости по территории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Оценка основных климатических показателей одного из географических районов страны для жизни и хозяйственной деятельности населения.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13. Внутренние воды и моря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Моря, омывающие Россию: особенности природы и хозяйственного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использования.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Внутренние воды России. Реки: распределение по бассейнам океанов.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Главные речные системы России: питание, режим. Крупнейшие озёра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России, их происхождение. Болота. Подземные воды. Ледники. Многолетняя мерзлота.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Неравномерность распределения водных ресурсов. Рост их потребления и загрязнения.</w:t>
      </w:r>
      <w:r w:rsidR="00427A23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Опасные гидрологические природные явления и их распространение по территории России.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Внутренние воды и водные ресурсы своей местности.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Выявление зависимости режима рек от климата и характера их течения от рельефа.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Объяснение закономерностей распространения опасных гидрологических природных явлений на территории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14. Почвы, растительный и животный мир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борьба с эрозией, осушение, орошение, внесение удобрений. Охрана почв.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Основные типы растительности России. Особенности животного мира</w:t>
      </w:r>
      <w:r w:rsidR="00427A23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России: видовое разнообразие; факторы, его определяющие. Ресурсы растительного и животного мира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15. Природно-хозяйственные зоны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Природно-хозяйственные зоны России: разнообразие зон, взаимосвязь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 взаимообусловленность их компонентов.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хозяйственная деятельность, экологические проблемы. Высотная поясность. Население и хозяйственная деятельность в горах.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Рациональное природопользование. Особо охраняемые природные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территории России: заповедники, заказники, национальные парки. Объекты Всемирного природного и культурного наследия ЮНЕСКО. Красная книга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Сравнение климата двух природно-хозяйственных зон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Объяснение различий почв, растительного и животного мира двух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территорий России, расположенных в разных природно-хозяйственных зонах.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1. Хозяйство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хозяйства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Человеческий капитал России. Природно-ресурсный капитал России.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Производственный капитал России. Распределение производственного капитала по территории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2. Топливно-энергетический комплекс (ТЭК)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Топливно-энергетический комплекс: состав и значение в хозяйстве.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Нефтяная, газовая и угольная промышленность: география основных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современных и перспективных районов добычи топливных ресурсов, систем трубопроводов. Место России в мировой добыче основных видов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топливных ресурсов. Особенности современного этапа освоения шельфовых месторождений топлива.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Электроэнергетика: основные типы электростанций (включая станции,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</w:t>
      </w:r>
      <w:r w:rsidR="00427A23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Каскады ГЭС. Энергосистемы.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Влияние ТЭК на окружающую среду. Направления развития ТЭК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Анализ статистических и текстовых материалов с целью сравнения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стоимости электроэнергии для населения России в различных регионах.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Сравнительная оценка возможностей для развития ВИЭ в отдельных регионах страны.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3. Металлургия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среду. Направления развития металлургического комплекса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4. Машиностроение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5. Химическая промышленность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и значение в хозяйстве. Факторы размещения предприятий.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Место России в мировом производстве химической продукции. География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важнейших отраслей. Химическая промышленность и охрана окружающей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среды. Направления развития химической промышленности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текстовых источников информации с целью объяснения размещения предприятий одной из отраслей химической промышленности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(на примере производства синтетического каучука).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6. Лесопромышленный комплекс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и значение в хозяйстве. Место России в мировом производстве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Анализ «Прогноза развития лесного сектора Российской Федерации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до 2030 г.» и «Стратегии развития лесопромышленного комплекса до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2030 г.» с целью определения перспектив и проблем развития комплекса.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Тема 7. Агропромышленный комплекс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Состав и значение в экономике страны.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Сельское хозяйство. Состав и значение в хозяйстве, отличия от других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отраслей хозяйства. Сельскохозяйственные угодья, их площадь и структура. Сельское хозяйство и окружающая среда.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Растениеводство и животноводство: главные отрасли и их география, направления развития.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Пищевая промышленность. Состав и значение в хозяйстве. Факторы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Лёгкая промышленность. Состав и значение в хозяйстве. Факторы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Определение влияния природных и социальных факторов на размещение отраслей АПК. Значение в хозяйстве.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Транспорт. Состав и значение в хозяйстве. Грузооборот и пассажирооборот. Транспортные узлы. Транспортная система.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Морской, внутренний водный, железнодорожный, автомобильный,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воздушный и трубопроводный транспорт: особенности, география, влияние на окружающую среду, направления развития.</w:t>
      </w:r>
      <w:r w:rsidR="007E01D0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Связь: состав и значение в хозяйстве. География связи. Направления развития связи в России.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География туризма и рекреации.</w:t>
      </w:r>
      <w:r w:rsidR="009C6457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 xml:space="preserve">Наука и образование: значение в хозяйстве, география. </w:t>
      </w:r>
      <w:proofErr w:type="spellStart"/>
      <w:r w:rsidRPr="008332A4">
        <w:rPr>
          <w:rFonts w:ascii="Times New Roman" w:hAnsi="Times New Roman" w:cs="Times New Roman"/>
          <w:sz w:val="24"/>
          <w:szCs w:val="24"/>
        </w:rPr>
        <w:t>Наукограды</w:t>
      </w:r>
      <w:proofErr w:type="spellEnd"/>
      <w:r w:rsidRPr="008332A4">
        <w:rPr>
          <w:rFonts w:ascii="Times New Roman" w:hAnsi="Times New Roman" w:cs="Times New Roman"/>
          <w:sz w:val="24"/>
          <w:szCs w:val="24"/>
        </w:rPr>
        <w:t>. Направления развития науки и образования.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2. Регионы России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Темы 9—17. Европейский Север, Европейский Северо-Запад,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Центральная Россия, Европейский Юг, Поволжье, Урал,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A4">
        <w:rPr>
          <w:rFonts w:ascii="Times New Roman" w:hAnsi="Times New Roman" w:cs="Times New Roman"/>
          <w:b/>
          <w:bCs/>
          <w:sz w:val="24"/>
          <w:szCs w:val="24"/>
        </w:rPr>
        <w:t>Западная Сибирь, Восточная Сибирь и Дальний Восток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Европейская и азиатская части России: территория, географическое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положение, природа, население, хозяйство.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Европейский Север, Европейский Северо-Запад, Центральная Россия,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Европейский Юг, Поволжье, Урал, Западная Сибирь, Восточная Сибирь,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2A4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1)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2) Сравнение двух субъектов Российской Федерации по заданным критериям.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3)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4) Оценка туристско-рекреационного потенциала региона.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Раздел 3. Россия в мире</w:t>
      </w:r>
    </w:p>
    <w:p w:rsidR="00145BB1" w:rsidRPr="008332A4" w:rsidRDefault="00145BB1" w:rsidP="001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4">
        <w:rPr>
          <w:rFonts w:ascii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</w:t>
      </w:r>
      <w:r w:rsidR="005129A4">
        <w:rPr>
          <w:rFonts w:ascii="Times New Roman" w:hAnsi="Times New Roman" w:cs="Times New Roman"/>
          <w:sz w:val="24"/>
          <w:szCs w:val="24"/>
        </w:rPr>
        <w:t xml:space="preserve"> </w:t>
      </w:r>
      <w:r w:rsidRPr="008332A4">
        <w:rPr>
          <w:rFonts w:ascii="Times New Roman" w:hAnsi="Times New Roman" w:cs="Times New Roman"/>
          <w:sz w:val="24"/>
          <w:szCs w:val="24"/>
        </w:rPr>
        <w:t>Россия в мировой торговле. Россия в системе мировых транспортных коридоров.</w:t>
      </w:r>
    </w:p>
    <w:p w:rsidR="00145BB1" w:rsidRPr="008332A4" w:rsidRDefault="00145BB1" w:rsidP="0014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F9B" w:rsidRPr="007A113C" w:rsidRDefault="00684C24" w:rsidP="007A11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9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75DEB" w:rsidRPr="00DB515F" w:rsidRDefault="00375DEB" w:rsidP="00375D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15F">
        <w:rPr>
          <w:rFonts w:ascii="Times New Roman" w:hAnsi="Times New Roman" w:cs="Times New Roman"/>
          <w:b/>
          <w:i/>
          <w:sz w:val="24"/>
          <w:szCs w:val="24"/>
        </w:rPr>
        <w:t xml:space="preserve">5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6661"/>
        <w:gridCol w:w="1555"/>
      </w:tblGrid>
      <w:tr w:rsidR="00C47F9B" w:rsidRPr="005A2B3C" w:rsidTr="00C47F9B">
        <w:tc>
          <w:tcPr>
            <w:tcW w:w="1255" w:type="dxa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6661" w:type="dxa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555" w:type="dxa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Введение. География — наука о планете Земля (1 ч)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Зачем нам география и как мы будем её изучать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На какой Земле мы живем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Как люди открывали Землю (1)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Как люди открывали Землю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Российские путешественники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География сегодня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География сегодня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География сегодня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Земля – планета Солнечной системы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Мы во Вселенной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Движение Земли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Солнечный свет на Земле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Солнечный свет на Земле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Солнечный свет на Земле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План и карта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Ориентирование на местности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Земная поверхность на плане и карте (1)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Земная поверхность на плане и карте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Учимся с «Полярной звездой» (1)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Географическая карта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Градусная сетка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Географические координаты (1)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Географические координаты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Учимся с «Полярной звездой»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Учимся с «Полярной звездой»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Учимся с «Полярной звездой»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>Литосфера – каменная оболочка Земли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Земная кора – верхняя часть литосферы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Горные породы, минералы и полезные ископаемые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Движения земной коры (1)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Движения земной коры (2)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Рельеф Земли. Равнины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Рельеф Земли. Горы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Учимся с «Полярной звездой» (3)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1255" w:type="dxa"/>
          </w:tcPr>
          <w:p w:rsidR="00C47F9B" w:rsidRPr="005A2B3C" w:rsidRDefault="00C47F9B" w:rsidP="00C47F9B">
            <w:pPr>
              <w:jc w:val="center"/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1" w:type="dxa"/>
          </w:tcPr>
          <w:p w:rsidR="00C47F9B" w:rsidRPr="005A2B3C" w:rsidRDefault="00C47F9B" w:rsidP="00C47F9B">
            <w:pPr>
              <w:rPr>
                <w:rFonts w:ascii="Times New Roman" w:hAnsi="Times New Roman" w:cs="Times New Roman"/>
              </w:rPr>
            </w:pPr>
            <w:r w:rsidRPr="005A2B3C">
              <w:rPr>
                <w:rFonts w:ascii="Times New Roman" w:hAnsi="Times New Roman" w:cs="Times New Roman"/>
              </w:rPr>
              <w:t xml:space="preserve">Литосфера и человек </w:t>
            </w:r>
          </w:p>
        </w:tc>
        <w:tc>
          <w:tcPr>
            <w:tcW w:w="1555" w:type="dxa"/>
          </w:tcPr>
          <w:p w:rsidR="00C47F9B" w:rsidRPr="007A113C" w:rsidRDefault="00C47F9B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F9B" w:rsidRPr="005A2B3C" w:rsidTr="00C47F9B">
        <w:tc>
          <w:tcPr>
            <w:tcW w:w="7916" w:type="dxa"/>
            <w:gridSpan w:val="2"/>
          </w:tcPr>
          <w:p w:rsidR="00C47F9B" w:rsidRPr="00C47F9B" w:rsidRDefault="00C47F9B" w:rsidP="00C47F9B">
            <w:pPr>
              <w:rPr>
                <w:rFonts w:ascii="Times New Roman" w:hAnsi="Times New Roman" w:cs="Times New Roman"/>
                <w:b/>
              </w:rPr>
            </w:pPr>
            <w:r w:rsidRPr="00C47F9B">
              <w:rPr>
                <w:rFonts w:ascii="Times New Roman" w:hAnsi="Times New Roman" w:cs="Times New Roman"/>
                <w:b/>
              </w:rPr>
              <w:t xml:space="preserve">3 ч – резерв </w:t>
            </w:r>
          </w:p>
        </w:tc>
        <w:tc>
          <w:tcPr>
            <w:tcW w:w="1555" w:type="dxa"/>
          </w:tcPr>
          <w:p w:rsidR="00C47F9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13C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75DEB" w:rsidRPr="005A2B3C" w:rsidRDefault="00375DEB" w:rsidP="00375DEB">
      <w:pPr>
        <w:rPr>
          <w:rFonts w:ascii="Times New Roman" w:hAnsi="Times New Roman" w:cs="Times New Roman"/>
        </w:rPr>
      </w:pPr>
    </w:p>
    <w:p w:rsidR="00C7402A" w:rsidRPr="002E0AB6" w:rsidRDefault="00C7402A" w:rsidP="00C740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AB6">
        <w:rPr>
          <w:rFonts w:ascii="Times New Roman" w:hAnsi="Times New Roman" w:cs="Times New Roman"/>
          <w:b/>
          <w:i/>
          <w:sz w:val="24"/>
          <w:szCs w:val="24"/>
        </w:rPr>
        <w:t xml:space="preserve">6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50"/>
        <w:gridCol w:w="5513"/>
        <w:gridCol w:w="1559"/>
      </w:tblGrid>
      <w:tr w:rsidR="00F6328B" w:rsidRPr="002E0AB6" w:rsidTr="00F6328B">
        <w:tc>
          <w:tcPr>
            <w:tcW w:w="2392" w:type="dxa"/>
            <w:gridSpan w:val="2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513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F6328B" w:rsidRPr="007A113C" w:rsidRDefault="00F6328B" w:rsidP="0062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328B" w:rsidRPr="002E0AB6" w:rsidTr="00AB1988">
        <w:tc>
          <w:tcPr>
            <w:tcW w:w="7905" w:type="dxa"/>
            <w:gridSpan w:val="3"/>
          </w:tcPr>
          <w:p w:rsidR="00F6328B" w:rsidRPr="007A113C" w:rsidRDefault="00F6328B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водная оболочка Земли (10 ч)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гидросферы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Мировой океан (1)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Мировой океан (2)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(4)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(1)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Реки  - артерии Земли (2)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Озера и болота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и ледники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и человек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5624BC">
        <w:tc>
          <w:tcPr>
            <w:tcW w:w="7905" w:type="dxa"/>
            <w:gridSpan w:val="3"/>
          </w:tcPr>
          <w:p w:rsidR="00F6328B" w:rsidRPr="007A113C" w:rsidRDefault="00F6328B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Атмосфера – воздушная оболочка Земли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атмосферы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Тепло в атмосфере (1)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Тепло в атмосфере (2)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Влага в атмосфере (1)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Влага в атмосфере (2)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(5)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и человек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0A3A06">
        <w:tc>
          <w:tcPr>
            <w:tcW w:w="7905" w:type="dxa"/>
            <w:gridSpan w:val="3"/>
          </w:tcPr>
          <w:p w:rsidR="00F6328B" w:rsidRPr="007A113C" w:rsidRDefault="00F6328B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– живая оболочка Земли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живая оболочка Земли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 - сфера жизни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человек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Земли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ландшафты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gridSpan w:val="2"/>
          </w:tcPr>
          <w:p w:rsidR="00F6328B" w:rsidRPr="002E0AB6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B6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и культурное наследие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2E0AB6" w:rsidTr="00F6328B">
        <w:tc>
          <w:tcPr>
            <w:tcW w:w="1242" w:type="dxa"/>
          </w:tcPr>
          <w:p w:rsidR="00F6328B" w:rsidRPr="007A113C" w:rsidRDefault="00F6328B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6663" w:type="dxa"/>
            <w:gridSpan w:val="2"/>
          </w:tcPr>
          <w:p w:rsidR="00F6328B" w:rsidRPr="007A113C" w:rsidRDefault="00F6328B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 </w:t>
            </w:r>
          </w:p>
        </w:tc>
        <w:tc>
          <w:tcPr>
            <w:tcW w:w="1559" w:type="dxa"/>
          </w:tcPr>
          <w:p w:rsidR="00F6328B" w:rsidRPr="007A113C" w:rsidRDefault="00F6328B" w:rsidP="00F6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3719" w:rsidRPr="00F54263" w:rsidRDefault="00F6328B" w:rsidP="00F6328B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4263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1206"/>
        <w:gridCol w:w="6900"/>
        <w:gridCol w:w="1499"/>
      </w:tblGrid>
      <w:tr w:rsidR="00F6328B" w:rsidRPr="00F54263" w:rsidTr="007A113C">
        <w:trPr>
          <w:trHeight w:val="579"/>
        </w:trPr>
        <w:tc>
          <w:tcPr>
            <w:tcW w:w="1206" w:type="dxa"/>
          </w:tcPr>
          <w:p w:rsidR="00F6328B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0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113C" w:rsidRPr="00F54263" w:rsidTr="00CB42EF">
        <w:tc>
          <w:tcPr>
            <w:tcW w:w="8106" w:type="dxa"/>
            <w:gridSpan w:val="2"/>
          </w:tcPr>
          <w:p w:rsidR="007A113C" w:rsidRPr="007A113C" w:rsidRDefault="007A113C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Что изучают в курсе географии 7 класса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Как вы будете изучать географию в 7 классе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F54263" w:rsidTr="00AA7250">
        <w:tc>
          <w:tcPr>
            <w:tcW w:w="8106" w:type="dxa"/>
            <w:gridSpan w:val="2"/>
          </w:tcPr>
          <w:p w:rsidR="007A113C" w:rsidRPr="007A113C" w:rsidRDefault="007A113C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заселяли Землю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современного мира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на карте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на разных широтах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воздуха и осадки на разных широтах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Общая циркуляция атмосферы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области Земли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Океанические течения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Реки и озера Земли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Земли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F54263" w:rsidTr="007A113C">
        <w:tc>
          <w:tcPr>
            <w:tcW w:w="8106" w:type="dxa"/>
            <w:gridSpan w:val="2"/>
          </w:tcPr>
          <w:p w:rsidR="007A113C" w:rsidRPr="007A113C" w:rsidRDefault="007A113C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комплексы и регионы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Океаны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Океаны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F54263" w:rsidTr="0099777D">
        <w:tc>
          <w:tcPr>
            <w:tcW w:w="8106" w:type="dxa"/>
            <w:gridSpan w:val="2"/>
          </w:tcPr>
          <w:p w:rsidR="007A113C" w:rsidRPr="007A113C" w:rsidRDefault="007A113C" w:rsidP="00F6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Материки и страны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Африка в мире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Африка: путешествие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Египет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(3)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Австралия: образ материка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Австралия: путешествие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мире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образ материка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Англо-Саксонская Америка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Соединённые Штаты Америки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Европа: путешествие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Азия в мире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Азия: путешествие (1)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Азия: путешествие (2)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28B" w:rsidRPr="00F54263" w:rsidTr="007A113C">
        <w:tc>
          <w:tcPr>
            <w:tcW w:w="1206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900" w:type="dxa"/>
          </w:tcPr>
          <w:p w:rsidR="00F6328B" w:rsidRPr="00F54263" w:rsidRDefault="00F6328B" w:rsidP="00F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1499" w:type="dxa"/>
          </w:tcPr>
          <w:p w:rsidR="00F6328B" w:rsidRPr="007A113C" w:rsidRDefault="00F6328B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F54263" w:rsidTr="007A113C">
        <w:tc>
          <w:tcPr>
            <w:tcW w:w="1206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900" w:type="dxa"/>
          </w:tcPr>
          <w:p w:rsidR="007A113C" w:rsidRPr="00F54263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F54263" w:rsidTr="007A113C">
        <w:tc>
          <w:tcPr>
            <w:tcW w:w="1206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900" w:type="dxa"/>
          </w:tcPr>
          <w:p w:rsidR="007A113C" w:rsidRPr="00F54263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113C" w:rsidRPr="00F54263" w:rsidTr="007A113C">
        <w:tc>
          <w:tcPr>
            <w:tcW w:w="1206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900" w:type="dxa"/>
          </w:tcPr>
          <w:p w:rsidR="007A113C" w:rsidRPr="00F54263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113C" w:rsidRPr="00F54263" w:rsidTr="007A113C">
        <w:tc>
          <w:tcPr>
            <w:tcW w:w="1206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60-68</w:t>
            </w:r>
          </w:p>
        </w:tc>
        <w:tc>
          <w:tcPr>
            <w:tcW w:w="6900" w:type="dxa"/>
          </w:tcPr>
          <w:p w:rsidR="007A113C" w:rsidRPr="00F54263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263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251" w:rsidRPr="004C0CEC" w:rsidRDefault="009E3251" w:rsidP="007A113C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CEC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tbl>
      <w:tblPr>
        <w:tblStyle w:val="a4"/>
        <w:tblW w:w="9545" w:type="dxa"/>
        <w:tblLook w:val="04A0" w:firstRow="1" w:lastRow="0" w:firstColumn="1" w:lastColumn="0" w:noHBand="0" w:noVBand="1"/>
      </w:tblPr>
      <w:tblGrid>
        <w:gridCol w:w="1101"/>
        <w:gridCol w:w="6945"/>
        <w:gridCol w:w="1499"/>
      </w:tblGrid>
      <w:tr w:rsidR="007A113C" w:rsidRPr="004C0CEC" w:rsidTr="00183D87">
        <w:tc>
          <w:tcPr>
            <w:tcW w:w="1101" w:type="dxa"/>
          </w:tcPr>
          <w:p w:rsidR="007A113C" w:rsidRPr="007A113C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A113C" w:rsidRPr="007A113C" w:rsidRDefault="007A113C" w:rsidP="007A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3D87" w:rsidRPr="004C0CEC" w:rsidTr="00654349">
        <w:tc>
          <w:tcPr>
            <w:tcW w:w="8046" w:type="dxa"/>
            <w:gridSpan w:val="2"/>
          </w:tcPr>
          <w:p w:rsidR="00183D87" w:rsidRPr="00183D87" w:rsidRDefault="00183D87" w:rsidP="007A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8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499" w:type="dxa"/>
          </w:tcPr>
          <w:p w:rsidR="00183D87" w:rsidRPr="00183D87" w:rsidRDefault="00183D87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Мы и наша страна на карте мира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Наши границы и наши соседи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 карте часовых поясов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России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(2)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России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Наше национальное богатство и наследие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87" w:rsidRPr="004C0CEC" w:rsidTr="00982A11">
        <w:tc>
          <w:tcPr>
            <w:tcW w:w="8046" w:type="dxa"/>
            <w:gridSpan w:val="2"/>
          </w:tcPr>
          <w:p w:rsidR="00183D87" w:rsidRPr="00183D87" w:rsidRDefault="00183D87" w:rsidP="007A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1499" w:type="dxa"/>
          </w:tcPr>
          <w:p w:rsidR="00183D87" w:rsidRPr="00183D87" w:rsidRDefault="00183D87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населения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Мозаика народов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(4)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(5)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Россияне на рынке труда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87" w:rsidRPr="004C0CEC" w:rsidTr="00157FC0">
        <w:tc>
          <w:tcPr>
            <w:tcW w:w="8046" w:type="dxa"/>
            <w:gridSpan w:val="2"/>
          </w:tcPr>
          <w:p w:rsidR="00183D87" w:rsidRPr="00183D87" w:rsidRDefault="00183D87" w:rsidP="007A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499" w:type="dxa"/>
          </w:tcPr>
          <w:p w:rsidR="00183D87" w:rsidRPr="00183D87" w:rsidRDefault="00183D87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земной коры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(6)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земной коры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(7)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радиация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Атмосферная циркуляция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Зима и лето в нашей стране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(8)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Как мы живем и работаем в нашем климате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(9)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спрятана вода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Водные дороги и перекрёстки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(10)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Почва – особое природное тело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России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(11)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Природно-хозяйственные зоны и районы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(12)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Степи и лесостепи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поясность в горах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(13)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– Восточно-Европейская и Западно-Сибирская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Горный каркас России – Урал и горы Южной Сибири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 -  Восточная и Северо-Восточная Сибирь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Экзотика России – Северный Кавказ, Крым и Дальний Восток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(14)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7A113C" w:rsidRPr="004C0CEC" w:rsidRDefault="007A113C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(15)</w:t>
            </w:r>
          </w:p>
        </w:tc>
        <w:tc>
          <w:tcPr>
            <w:tcW w:w="1499" w:type="dxa"/>
          </w:tcPr>
          <w:p w:rsidR="007A113C" w:rsidRPr="00183D87" w:rsidRDefault="007A113C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87" w:rsidRPr="004C0CEC" w:rsidTr="00183D87">
        <w:tc>
          <w:tcPr>
            <w:tcW w:w="1101" w:type="dxa"/>
          </w:tcPr>
          <w:p w:rsidR="00183D87" w:rsidRPr="004C0CEC" w:rsidRDefault="00183D87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183D87" w:rsidRPr="004C0CEC" w:rsidRDefault="00183D87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</w:tcPr>
          <w:p w:rsidR="00183D87" w:rsidRPr="00183D87" w:rsidRDefault="00183D87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113C" w:rsidRPr="004C0CEC" w:rsidTr="00183D87">
        <w:tc>
          <w:tcPr>
            <w:tcW w:w="1101" w:type="dxa"/>
          </w:tcPr>
          <w:p w:rsidR="007A113C" w:rsidRPr="004C0CEC" w:rsidRDefault="007A113C" w:rsidP="001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D87">
              <w:rPr>
                <w:rFonts w:ascii="Times New Roman" w:hAnsi="Times New Roman" w:cs="Times New Roman"/>
                <w:sz w:val="24"/>
                <w:szCs w:val="24"/>
              </w:rPr>
              <w:t>8-68</w:t>
            </w:r>
          </w:p>
        </w:tc>
        <w:tc>
          <w:tcPr>
            <w:tcW w:w="6945" w:type="dxa"/>
          </w:tcPr>
          <w:p w:rsidR="007A113C" w:rsidRPr="004C0CEC" w:rsidRDefault="00183D87" w:rsidP="007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113C" w:rsidRPr="004C0CE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A113C" w:rsidRPr="00183D87" w:rsidRDefault="00183D87" w:rsidP="0018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06986" w:rsidRPr="00744BE1" w:rsidRDefault="00806986" w:rsidP="00D2304F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BE1">
        <w:rPr>
          <w:rFonts w:ascii="Times New Roman" w:hAnsi="Times New Roman" w:cs="Times New Roman"/>
          <w:b/>
          <w:i/>
          <w:sz w:val="24"/>
          <w:szCs w:val="24"/>
        </w:rPr>
        <w:t>9 класс – 70 ч. (из них 9 ч – резервное время)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60"/>
      </w:tblGrid>
      <w:tr w:rsidR="00D2304F" w:rsidRPr="00744BE1" w:rsidTr="00D2304F">
        <w:tc>
          <w:tcPr>
            <w:tcW w:w="817" w:type="dxa"/>
          </w:tcPr>
          <w:p w:rsidR="00D2304F" w:rsidRPr="007A113C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2304F" w:rsidRPr="007A113C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304F" w:rsidRPr="00744BE1" w:rsidTr="003A73A5">
        <w:tc>
          <w:tcPr>
            <w:tcW w:w="8046" w:type="dxa"/>
            <w:gridSpan w:val="2"/>
          </w:tcPr>
          <w:p w:rsidR="00D2304F" w:rsidRPr="00D2304F" w:rsidRDefault="00D2304F" w:rsidP="00D2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Угольная промышленность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промышленность 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Газовая промышленность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Растениеводство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Животноводство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(2)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инфраструктура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инфраструктура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B01A3">
        <w:tc>
          <w:tcPr>
            <w:tcW w:w="8046" w:type="dxa"/>
            <w:gridSpan w:val="2"/>
          </w:tcPr>
          <w:p w:rsidR="00D2304F" w:rsidRPr="00D2304F" w:rsidRDefault="00D2304F" w:rsidP="00D2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(2)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(4)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Северо-Запад: хозяйство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 культурная столица России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Север: хозяйство и проблемы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(5)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Европейского Юга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Юг: освоение территории и хозяйство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(6)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Поволжья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(7)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Урала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Урал: населения и города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Урал: освоение территории и хозяйство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(8)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Сибири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Сибирь: освоение территории, население  и хозяйство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(9)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Дальнего Востока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(10)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D2304F" w:rsidRPr="00D2304F" w:rsidRDefault="00D2304F" w:rsidP="00D2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D2304F" w:rsidRPr="00D2304F" w:rsidRDefault="00D2304F" w:rsidP="00D2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304F" w:rsidRPr="00744BE1" w:rsidTr="00D2304F">
        <w:tc>
          <w:tcPr>
            <w:tcW w:w="817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7229" w:type="dxa"/>
          </w:tcPr>
          <w:p w:rsidR="00D2304F" w:rsidRPr="00744BE1" w:rsidRDefault="00D2304F" w:rsidP="00D2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BE1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  <w:tc>
          <w:tcPr>
            <w:tcW w:w="1560" w:type="dxa"/>
          </w:tcPr>
          <w:p w:rsidR="00D2304F" w:rsidRPr="00D2304F" w:rsidRDefault="00D2304F" w:rsidP="00D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06986" w:rsidRPr="00744BE1" w:rsidRDefault="00806986" w:rsidP="00806986">
      <w:pPr>
        <w:rPr>
          <w:rFonts w:ascii="Times New Roman" w:hAnsi="Times New Roman" w:cs="Times New Roman"/>
          <w:sz w:val="24"/>
          <w:szCs w:val="24"/>
        </w:rPr>
      </w:pPr>
    </w:p>
    <w:p w:rsidR="00C7402A" w:rsidRPr="002E0AB6" w:rsidRDefault="00C7402A" w:rsidP="00C7402A">
      <w:pPr>
        <w:rPr>
          <w:rFonts w:ascii="Times New Roman" w:hAnsi="Times New Roman" w:cs="Times New Roman"/>
          <w:sz w:val="24"/>
          <w:szCs w:val="24"/>
        </w:rPr>
      </w:pPr>
    </w:p>
    <w:p w:rsidR="00375DEB" w:rsidRDefault="00375DEB" w:rsidP="0068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DEB" w:rsidRDefault="00375DEB" w:rsidP="0068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DEB" w:rsidRDefault="00375DEB" w:rsidP="0068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DEB" w:rsidRDefault="00375DEB" w:rsidP="00D2304F">
      <w:pPr>
        <w:rPr>
          <w:rFonts w:ascii="Times New Roman" w:hAnsi="Times New Roman" w:cs="Times New Roman"/>
          <w:sz w:val="28"/>
          <w:szCs w:val="28"/>
        </w:rPr>
      </w:pPr>
    </w:p>
    <w:sectPr w:rsidR="00375DEB" w:rsidSect="003B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1365"/>
    <w:multiLevelType w:val="hybridMultilevel"/>
    <w:tmpl w:val="788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46B2"/>
    <w:multiLevelType w:val="hybridMultilevel"/>
    <w:tmpl w:val="EC26E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850F7"/>
    <w:rsid w:val="0003524C"/>
    <w:rsid w:val="00145BB1"/>
    <w:rsid w:val="00183D87"/>
    <w:rsid w:val="001850F7"/>
    <w:rsid w:val="00234A0E"/>
    <w:rsid w:val="00276413"/>
    <w:rsid w:val="00375DEB"/>
    <w:rsid w:val="003B60EE"/>
    <w:rsid w:val="00427A23"/>
    <w:rsid w:val="005129A4"/>
    <w:rsid w:val="006229B1"/>
    <w:rsid w:val="00625881"/>
    <w:rsid w:val="00684C24"/>
    <w:rsid w:val="00692835"/>
    <w:rsid w:val="007A113C"/>
    <w:rsid w:val="007E01D0"/>
    <w:rsid w:val="00806986"/>
    <w:rsid w:val="008332A4"/>
    <w:rsid w:val="009C6457"/>
    <w:rsid w:val="009E3251"/>
    <w:rsid w:val="00A366C2"/>
    <w:rsid w:val="00BA416E"/>
    <w:rsid w:val="00BB26DC"/>
    <w:rsid w:val="00C47F9B"/>
    <w:rsid w:val="00C7402A"/>
    <w:rsid w:val="00D2304F"/>
    <w:rsid w:val="00D67245"/>
    <w:rsid w:val="00DB515F"/>
    <w:rsid w:val="00E73697"/>
    <w:rsid w:val="00F6328B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65B7-20FA-4387-A7D9-646DC24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F7"/>
    <w:pPr>
      <w:ind w:left="720"/>
      <w:contextualSpacing/>
    </w:pPr>
  </w:style>
  <w:style w:type="table" w:styleId="a4">
    <w:name w:val="Table Grid"/>
    <w:basedOn w:val="a1"/>
    <w:uiPriority w:val="59"/>
    <w:rsid w:val="0018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0F7"/>
  </w:style>
  <w:style w:type="paragraph" w:styleId="a7">
    <w:name w:val="footer"/>
    <w:basedOn w:val="a"/>
    <w:link w:val="a8"/>
    <w:uiPriority w:val="99"/>
    <w:unhideWhenUsed/>
    <w:rsid w:val="001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0F7"/>
  </w:style>
  <w:style w:type="paragraph" w:styleId="a9">
    <w:name w:val="Balloon Text"/>
    <w:basedOn w:val="a"/>
    <w:link w:val="aa"/>
    <w:uiPriority w:val="99"/>
    <w:semiHidden/>
    <w:unhideWhenUsed/>
    <w:rsid w:val="002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8498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22</cp:revision>
  <cp:lastPrinted>2021-10-07T13:33:00Z</cp:lastPrinted>
  <dcterms:created xsi:type="dcterms:W3CDTF">2020-09-22T13:33:00Z</dcterms:created>
  <dcterms:modified xsi:type="dcterms:W3CDTF">2021-10-07T13:33:00Z</dcterms:modified>
</cp:coreProperties>
</file>