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6B" w:rsidRDefault="004C44DF">
      <w:pPr>
        <w:pStyle w:val="1"/>
        <w:spacing w:before="74" w:line="276" w:lineRule="auto"/>
        <w:ind w:left="4356" w:right="65" w:hanging="3920"/>
      </w:pPr>
      <w:r>
        <w:t>Аннотация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английскому</w:t>
      </w:r>
      <w:r>
        <w:rPr>
          <w:spacing w:val="-9"/>
        </w:rPr>
        <w:t xml:space="preserve"> </w:t>
      </w:r>
      <w:r>
        <w:t>языку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10-11</w:t>
      </w:r>
      <w:r>
        <w:rPr>
          <w:spacing w:val="-57"/>
        </w:rPr>
        <w:t xml:space="preserve"> </w:t>
      </w:r>
      <w:r>
        <w:t>классов</w:t>
      </w:r>
    </w:p>
    <w:p w:rsidR="0010646B" w:rsidRDefault="004C44DF">
      <w:pPr>
        <w:pStyle w:val="a3"/>
        <w:spacing w:before="199" w:line="276" w:lineRule="auto"/>
        <w:ind w:right="127"/>
      </w:pPr>
      <w:r>
        <w:t>Предлагаемая рабочая программа по английскому языку предназначена для обучающихся</w:t>
      </w:r>
      <w:r>
        <w:rPr>
          <w:spacing w:val="1"/>
        </w:rPr>
        <w:t xml:space="preserve"> </w:t>
      </w:r>
      <w:r>
        <w:t>10-11</w:t>
      </w:r>
      <w:r>
        <w:rPr>
          <w:spacing w:val="-6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 учреждений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составлена</w:t>
      </w:r>
    </w:p>
    <w:p w:rsidR="0010646B" w:rsidRDefault="004C44DF">
      <w:pPr>
        <w:pStyle w:val="a4"/>
        <w:numPr>
          <w:ilvl w:val="0"/>
          <w:numId w:val="3"/>
        </w:numPr>
        <w:tabs>
          <w:tab w:val="left" w:pos="448"/>
        </w:tabs>
        <w:spacing w:before="199" w:line="276" w:lineRule="auto"/>
        <w:ind w:right="127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</w:t>
      </w:r>
      <w:r w:rsidR="00111ED4">
        <w:rPr>
          <w:sz w:val="24"/>
        </w:rPr>
        <w:t>о</w:t>
      </w:r>
      <w:r>
        <w:rPr>
          <w:sz w:val="24"/>
        </w:rPr>
        <w:t>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(ФКГОС)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 языкам</w:t>
      </w:r>
    </w:p>
    <w:p w:rsidR="0010646B" w:rsidRDefault="004C44DF">
      <w:pPr>
        <w:pStyle w:val="a4"/>
        <w:numPr>
          <w:ilvl w:val="0"/>
          <w:numId w:val="3"/>
        </w:numPr>
        <w:tabs>
          <w:tab w:val="left" w:pos="244"/>
        </w:tabs>
        <w:spacing w:before="200"/>
        <w:ind w:left="243" w:hanging="14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10-11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</w:t>
      </w:r>
    </w:p>
    <w:p w:rsidR="0010646B" w:rsidRDefault="0010646B">
      <w:pPr>
        <w:pStyle w:val="a3"/>
        <w:spacing w:before="10"/>
        <w:ind w:left="0"/>
        <w:jc w:val="left"/>
        <w:rPr>
          <w:sz w:val="20"/>
        </w:rPr>
      </w:pPr>
    </w:p>
    <w:p w:rsidR="0010646B" w:rsidRDefault="004C44DF">
      <w:pPr>
        <w:pStyle w:val="a4"/>
        <w:numPr>
          <w:ilvl w:val="0"/>
          <w:numId w:val="3"/>
        </w:numPr>
        <w:tabs>
          <w:tab w:val="left" w:pos="264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на основе авторской рабочей программы по английскому языку для 10 - 11 классов В.Г.</w:t>
      </w:r>
      <w:r>
        <w:rPr>
          <w:spacing w:val="1"/>
          <w:sz w:val="24"/>
        </w:rPr>
        <w:t xml:space="preserve"> </w:t>
      </w:r>
      <w:r>
        <w:rPr>
          <w:sz w:val="24"/>
        </w:rPr>
        <w:t>Апалькова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УМК</w:t>
      </w:r>
      <w:r>
        <w:rPr>
          <w:spacing w:val="1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фокусе»</w:t>
      </w:r>
      <w:r>
        <w:rPr>
          <w:spacing w:val="1"/>
          <w:sz w:val="24"/>
        </w:rPr>
        <w:t xml:space="preserve"> </w:t>
      </w:r>
      <w:r>
        <w:rPr>
          <w:sz w:val="24"/>
        </w:rPr>
        <w:t>(«</w:t>
      </w:r>
      <w:proofErr w:type="spellStart"/>
      <w:r>
        <w:rPr>
          <w:sz w:val="24"/>
        </w:rPr>
        <w:t>Spotlight</w:t>
      </w:r>
      <w:proofErr w:type="spellEnd"/>
      <w:r>
        <w:rPr>
          <w:sz w:val="24"/>
        </w:rPr>
        <w:t>»)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В.Г.</w:t>
      </w:r>
      <w:r>
        <w:rPr>
          <w:spacing w:val="1"/>
          <w:sz w:val="24"/>
        </w:rPr>
        <w:t xml:space="preserve"> </w:t>
      </w:r>
      <w:r>
        <w:rPr>
          <w:sz w:val="24"/>
        </w:rPr>
        <w:t>Апальков</w:t>
      </w:r>
      <w:r>
        <w:rPr>
          <w:spacing w:val="1"/>
          <w:sz w:val="24"/>
        </w:rPr>
        <w:t xml:space="preserve"> </w:t>
      </w:r>
      <w:r>
        <w:rPr>
          <w:sz w:val="24"/>
        </w:rPr>
        <w:t>«Рабочие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 язык. Предметная линия учебников «Английский в фокусе» 10-</w:t>
      </w:r>
      <w:r>
        <w:rPr>
          <w:spacing w:val="1"/>
          <w:sz w:val="24"/>
        </w:rPr>
        <w:t xml:space="preserve"> </w:t>
      </w:r>
      <w:r>
        <w:rPr>
          <w:sz w:val="24"/>
        </w:rPr>
        <w:t>11 классы. Пособие для учителей образовательных организаций» - М.: «Просвещение»,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</w:p>
    <w:p w:rsidR="0010646B" w:rsidRDefault="0010646B">
      <w:pPr>
        <w:pStyle w:val="a3"/>
        <w:spacing w:before="6"/>
        <w:ind w:left="0"/>
        <w:jc w:val="left"/>
        <w:rPr>
          <w:sz w:val="9"/>
        </w:rPr>
      </w:pPr>
    </w:p>
    <w:p w:rsidR="0010646B" w:rsidRDefault="004C44DF">
      <w:pPr>
        <w:pStyle w:val="a3"/>
        <w:spacing w:before="90" w:line="276" w:lineRule="auto"/>
        <w:ind w:right="126" w:firstLine="802"/>
      </w:pPr>
      <w:r>
        <w:t xml:space="preserve">Рабочая программа ориентирована на использование учебников «Английский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фокусе» («</w:t>
      </w:r>
      <w:proofErr w:type="spellStart"/>
      <w:r>
        <w:t>Spotlight</w:t>
      </w:r>
      <w:proofErr w:type="spellEnd"/>
      <w:r>
        <w:t>») для 10, 11 классов (базовый уровень) авторов О.В. Афанасьевой, Дж.</w:t>
      </w:r>
      <w:r>
        <w:rPr>
          <w:spacing w:val="-57"/>
        </w:rPr>
        <w:t xml:space="preserve"> </w:t>
      </w:r>
      <w:r>
        <w:t>Дули,</w:t>
      </w:r>
      <w:r>
        <w:rPr>
          <w:spacing w:val="-1"/>
        </w:rPr>
        <w:t xml:space="preserve"> </w:t>
      </w:r>
      <w:r>
        <w:t>И.В.</w:t>
      </w:r>
      <w:r>
        <w:rPr>
          <w:spacing w:val="-2"/>
        </w:rPr>
        <w:t xml:space="preserve"> </w:t>
      </w:r>
      <w:r>
        <w:t>Михеевой,</w:t>
      </w:r>
      <w:r>
        <w:rPr>
          <w:spacing w:val="2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Оби,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Эванс</w:t>
      </w:r>
      <w:r>
        <w:rPr>
          <w:spacing w:val="-1"/>
        </w:rPr>
        <w:t xml:space="preserve"> </w:t>
      </w:r>
      <w:r>
        <w:t>(издательство</w:t>
      </w:r>
      <w:r>
        <w:rPr>
          <w:spacing w:val="-1"/>
        </w:rPr>
        <w:t xml:space="preserve"> </w:t>
      </w:r>
      <w:r>
        <w:t>«Просвещение»).</w:t>
      </w:r>
      <w:proofErr w:type="gramEnd"/>
    </w:p>
    <w:p w:rsidR="0010646B" w:rsidRDefault="004C44DF">
      <w:pPr>
        <w:pStyle w:val="a3"/>
        <w:spacing w:before="198" w:line="276" w:lineRule="auto"/>
        <w:ind w:right="65" w:firstLine="566"/>
        <w:jc w:val="left"/>
      </w:pPr>
      <w:r>
        <w:t>Данные</w:t>
      </w:r>
      <w:r>
        <w:rPr>
          <w:spacing w:val="8"/>
        </w:rPr>
        <w:t xml:space="preserve"> </w:t>
      </w:r>
      <w:r>
        <w:t>учебники</w:t>
      </w:r>
      <w:r>
        <w:rPr>
          <w:spacing w:val="9"/>
        </w:rPr>
        <w:t xml:space="preserve"> </w:t>
      </w:r>
      <w:r>
        <w:t>рекомендованы</w:t>
      </w:r>
      <w:r>
        <w:rPr>
          <w:spacing w:val="8"/>
        </w:rPr>
        <w:t xml:space="preserve"> </w:t>
      </w:r>
      <w:r>
        <w:t>Министерством</w:t>
      </w:r>
      <w:r>
        <w:rPr>
          <w:spacing w:val="6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науки</w:t>
      </w:r>
      <w:r>
        <w:rPr>
          <w:spacing w:val="10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входят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федеральный перечень</w:t>
      </w:r>
      <w:r>
        <w:rPr>
          <w:spacing w:val="3"/>
        </w:rPr>
        <w:t xml:space="preserve"> </w:t>
      </w:r>
      <w:r>
        <w:t>учебников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B57444"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</w:p>
    <w:p w:rsidR="0027711C" w:rsidRDefault="0027711C">
      <w:pPr>
        <w:pStyle w:val="a3"/>
        <w:spacing w:before="198" w:line="276" w:lineRule="auto"/>
        <w:ind w:right="65" w:firstLine="566"/>
        <w:jc w:val="left"/>
      </w:pPr>
      <w:r w:rsidRPr="0027711C">
        <w:t>На освоение программы  отводится 102 часа в год, 3 часа в неделю.</w:t>
      </w:r>
      <w:bookmarkStart w:id="0" w:name="_GoBack"/>
      <w:bookmarkEnd w:id="0"/>
    </w:p>
    <w:p w:rsidR="0010646B" w:rsidRDefault="004C44DF">
      <w:pPr>
        <w:pStyle w:val="1"/>
        <w:spacing w:before="199"/>
        <w:jc w:val="both"/>
      </w:pPr>
      <w:r>
        <w:t>Цель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программы:</w:t>
      </w:r>
    </w:p>
    <w:p w:rsidR="0010646B" w:rsidRDefault="0010646B">
      <w:pPr>
        <w:pStyle w:val="a3"/>
        <w:ind w:left="0"/>
        <w:jc w:val="left"/>
        <w:rPr>
          <w:b/>
          <w:sz w:val="21"/>
        </w:rPr>
      </w:pPr>
    </w:p>
    <w:p w:rsidR="0010646B" w:rsidRDefault="004C44DF">
      <w:pPr>
        <w:pStyle w:val="a3"/>
        <w:ind w:left="670"/>
      </w:pP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английского</w:t>
      </w:r>
      <w:r>
        <w:rPr>
          <w:spacing w:val="-10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реализуются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цели:</w:t>
      </w:r>
    </w:p>
    <w:p w:rsidR="0010646B" w:rsidRDefault="004C44DF">
      <w:pPr>
        <w:pStyle w:val="a4"/>
        <w:numPr>
          <w:ilvl w:val="1"/>
          <w:numId w:val="3"/>
        </w:numPr>
        <w:tabs>
          <w:tab w:val="left" w:pos="872"/>
        </w:tabs>
        <w:spacing w:before="43"/>
        <w:rPr>
          <w:sz w:val="24"/>
        </w:rPr>
      </w:pPr>
      <w:r>
        <w:rPr>
          <w:sz w:val="24"/>
        </w:rPr>
        <w:t>дальнейшее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компетенции:</w:t>
      </w:r>
    </w:p>
    <w:p w:rsidR="0010646B" w:rsidRDefault="004C44DF">
      <w:pPr>
        <w:pStyle w:val="a3"/>
        <w:spacing w:before="63" w:line="276" w:lineRule="auto"/>
        <w:ind w:right="127"/>
      </w:pPr>
      <w:r>
        <w:rPr>
          <w:i/>
        </w:rPr>
        <w:t>речевой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2"/>
        </w:rPr>
        <w:t xml:space="preserve"> </w:t>
      </w:r>
      <w:r>
        <w:t>чтении,</w:t>
      </w:r>
      <w:r>
        <w:rPr>
          <w:spacing w:val="-1"/>
        </w:rPr>
        <w:t xml:space="preserve"> </w:t>
      </w:r>
      <w:r>
        <w:t>письме);</w:t>
      </w:r>
    </w:p>
    <w:p w:rsidR="0010646B" w:rsidRDefault="004C44DF">
      <w:pPr>
        <w:pStyle w:val="a3"/>
        <w:spacing w:line="276" w:lineRule="auto"/>
        <w:ind w:right="125"/>
      </w:pPr>
      <w:proofErr w:type="gramStart"/>
      <w:r>
        <w:rPr>
          <w:i/>
        </w:rPr>
        <w:t>языковой</w:t>
      </w:r>
      <w:proofErr w:type="gramEnd"/>
      <w:r>
        <w:rPr>
          <w:i/>
        </w:rPr>
        <w:t xml:space="preserve"> - </w:t>
      </w:r>
      <w:r>
        <w:t>систематизация ранее изученного материала, овладение новыми 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отобранными</w:t>
      </w:r>
      <w:r>
        <w:rPr>
          <w:spacing w:val="-4"/>
        </w:rPr>
        <w:t xml:space="preserve"> </w:t>
      </w:r>
      <w:r>
        <w:t>темами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сферами</w:t>
      </w:r>
      <w:r>
        <w:rPr>
          <w:spacing w:val="-4"/>
        </w:rPr>
        <w:t xml:space="preserve"> </w:t>
      </w:r>
      <w:r>
        <w:t>общения;</w:t>
      </w:r>
      <w:r>
        <w:rPr>
          <w:spacing w:val="-4"/>
        </w:rPr>
        <w:t xml:space="preserve"> </w:t>
      </w:r>
      <w:r>
        <w:t>увеличение</w:t>
      </w:r>
      <w:r>
        <w:rPr>
          <w:spacing w:val="-5"/>
        </w:rPr>
        <w:t xml:space="preserve"> </w:t>
      </w:r>
      <w:r>
        <w:t>объёма</w:t>
      </w:r>
      <w:r>
        <w:rPr>
          <w:spacing w:val="-58"/>
        </w:rPr>
        <w:t xml:space="preserve"> </w:t>
      </w:r>
      <w:r>
        <w:t>используемых лексических единиц; развитие навыка оперирования языковыми единицами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целях;</w:t>
      </w:r>
    </w:p>
    <w:p w:rsidR="0010646B" w:rsidRDefault="004C44DF">
      <w:pPr>
        <w:pStyle w:val="a3"/>
        <w:spacing w:line="276" w:lineRule="auto"/>
        <w:ind w:right="125"/>
      </w:pPr>
      <w:r>
        <w:rPr>
          <w:i/>
        </w:rPr>
        <w:t xml:space="preserve">социокультурная компетенция - </w:t>
      </w:r>
      <w:r>
        <w:t xml:space="preserve">увеличение объёма </w:t>
      </w:r>
      <w:proofErr w:type="gramStart"/>
      <w:r>
        <w:t>знаний</w:t>
      </w:r>
      <w:proofErr w:type="gramEnd"/>
      <w:r>
        <w:t xml:space="preserve"> о социокультурной специфике</w:t>
      </w:r>
      <w:r>
        <w:rPr>
          <w:spacing w:val="-57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неречевое поведение адекватно этой специфике; формирование умений выделять общее и</w:t>
      </w:r>
      <w:r>
        <w:rPr>
          <w:spacing w:val="1"/>
        </w:rPr>
        <w:t xml:space="preserve"> </w:t>
      </w:r>
      <w:r>
        <w:t>специфическое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 и</w:t>
      </w:r>
      <w:r>
        <w:rPr>
          <w:spacing w:val="-1"/>
        </w:rPr>
        <w:t xml:space="preserve"> </w:t>
      </w:r>
      <w:r>
        <w:t>страны изучаемого</w:t>
      </w:r>
      <w:r>
        <w:rPr>
          <w:spacing w:val="-2"/>
        </w:rPr>
        <w:t xml:space="preserve"> </w:t>
      </w:r>
      <w:r>
        <w:t>языка;</w:t>
      </w:r>
    </w:p>
    <w:p w:rsidR="0010646B" w:rsidRDefault="004C44DF">
      <w:pPr>
        <w:pStyle w:val="a3"/>
        <w:spacing w:line="276" w:lineRule="auto"/>
        <w:ind w:right="124"/>
      </w:pPr>
      <w:r>
        <w:rPr>
          <w:i/>
        </w:rPr>
        <w:t xml:space="preserve">компенсаторная компетенция - </w:t>
      </w:r>
      <w:r>
        <w:t>дальнейшее развитие умений выходить из положения в</w:t>
      </w:r>
      <w:r>
        <w:rPr>
          <w:spacing w:val="1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дефицита</w:t>
      </w:r>
      <w:r>
        <w:rPr>
          <w:spacing w:val="-4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сре</w:t>
      </w:r>
      <w:proofErr w:type="gramStart"/>
      <w:r>
        <w:t>дств</w:t>
      </w:r>
      <w:r>
        <w:rPr>
          <w:spacing w:val="-5"/>
        </w:rPr>
        <w:t xml:space="preserve"> </w:t>
      </w:r>
      <w:r>
        <w:t>пр</w:t>
      </w:r>
      <w:proofErr w:type="gramEnd"/>
      <w:r>
        <w:t>и</w:t>
      </w:r>
      <w:r>
        <w:rPr>
          <w:spacing w:val="-9"/>
        </w:rPr>
        <w:t xml:space="preserve"> </w:t>
      </w:r>
      <w:r>
        <w:t>получении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передаче</w:t>
      </w:r>
      <w:r>
        <w:rPr>
          <w:spacing w:val="-8"/>
        </w:rPr>
        <w:t xml:space="preserve"> </w:t>
      </w:r>
      <w:r>
        <w:t>иноязычной</w:t>
      </w:r>
      <w:r>
        <w:rPr>
          <w:spacing w:val="-5"/>
        </w:rPr>
        <w:t xml:space="preserve"> </w:t>
      </w:r>
      <w:r>
        <w:t>информации;</w:t>
      </w:r>
      <w:r>
        <w:rPr>
          <w:spacing w:val="-58"/>
        </w:rPr>
        <w:t xml:space="preserve"> </w:t>
      </w:r>
      <w:r>
        <w:rPr>
          <w:i/>
        </w:rPr>
        <w:t xml:space="preserve">учебно-познавательной - </w:t>
      </w:r>
      <w:r>
        <w:t>развитие общих и специальных учебных умений, позволяющих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развитие и воспитание способности и готовности к самостоятельному и непрерывному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использованию иностранного языка в других областях знаний; способности к самооценке</w:t>
      </w:r>
      <w:r>
        <w:rPr>
          <w:spacing w:val="1"/>
        </w:rPr>
        <w:t xml:space="preserve"> </w:t>
      </w:r>
      <w:r>
        <w:t>через</w:t>
      </w:r>
      <w:r>
        <w:rPr>
          <w:spacing w:val="24"/>
        </w:rPr>
        <w:t xml:space="preserve"> </w:t>
      </w:r>
      <w:r>
        <w:t>наблюдение</w:t>
      </w:r>
      <w:r>
        <w:rPr>
          <w:spacing w:val="24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собственной</w:t>
      </w:r>
      <w:r>
        <w:rPr>
          <w:spacing w:val="22"/>
        </w:rPr>
        <w:t xml:space="preserve"> </w:t>
      </w:r>
      <w:r>
        <w:t>речью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родном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иностранном</w:t>
      </w:r>
      <w:r>
        <w:rPr>
          <w:spacing w:val="20"/>
        </w:rPr>
        <w:t xml:space="preserve"> </w:t>
      </w:r>
      <w:r>
        <w:t>языках,</w:t>
      </w:r>
      <w:r>
        <w:rPr>
          <w:spacing w:val="22"/>
        </w:rPr>
        <w:t xml:space="preserve"> </w:t>
      </w:r>
      <w:r>
        <w:t>личностному</w:t>
      </w:r>
    </w:p>
    <w:p w:rsidR="0010646B" w:rsidRDefault="0010646B">
      <w:pPr>
        <w:spacing w:line="276" w:lineRule="auto"/>
        <w:sectPr w:rsidR="0010646B">
          <w:type w:val="continuous"/>
          <w:pgSz w:w="11900" w:h="16840"/>
          <w:pgMar w:top="1060" w:right="720" w:bottom="280" w:left="1600" w:header="720" w:footer="720" w:gutter="0"/>
          <w:cols w:space="720"/>
        </w:sectPr>
      </w:pPr>
    </w:p>
    <w:p w:rsidR="0010646B" w:rsidRDefault="004C44DF">
      <w:pPr>
        <w:pStyle w:val="a3"/>
        <w:spacing w:before="74" w:line="276" w:lineRule="auto"/>
        <w:ind w:right="128"/>
      </w:pPr>
      <w:r>
        <w:lastRenderedPageBreak/>
        <w:t>самоопределению учащихся в отношении их будущей профессии; социальная адаптация</w:t>
      </w:r>
      <w:r>
        <w:rPr>
          <w:spacing w:val="1"/>
        </w:rPr>
        <w:t xml:space="preserve"> </w:t>
      </w:r>
      <w:r>
        <w:t>учащихся,</w:t>
      </w:r>
      <w:r>
        <w:rPr>
          <w:spacing w:val="2"/>
        </w:rPr>
        <w:t xml:space="preserve"> </w:t>
      </w:r>
      <w:r>
        <w:t>формирование каче</w:t>
      </w:r>
      <w:proofErr w:type="gramStart"/>
      <w:r>
        <w:t>ств</w:t>
      </w:r>
      <w:r>
        <w:rPr>
          <w:spacing w:val="3"/>
        </w:rPr>
        <w:t xml:space="preserve"> </w:t>
      </w:r>
      <w:r>
        <w:t>гр</w:t>
      </w:r>
      <w:proofErr w:type="gramEnd"/>
      <w:r>
        <w:t>ажданина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патриота.</w:t>
      </w:r>
    </w:p>
    <w:p w:rsidR="0010646B" w:rsidRDefault="004C44DF">
      <w:pPr>
        <w:pStyle w:val="a3"/>
        <w:spacing w:line="276" w:lineRule="auto"/>
        <w:ind w:right="129" w:firstLine="566"/>
        <w:rPr>
          <w:b/>
        </w:rPr>
      </w:pPr>
      <w:r>
        <w:t>На основе сформулированных выше целей изучение английского языка в старшей</w:t>
      </w:r>
      <w:r>
        <w:rPr>
          <w:spacing w:val="1"/>
        </w:rPr>
        <w:t xml:space="preserve"> </w:t>
      </w:r>
      <w:r>
        <w:t>школе решает</w:t>
      </w:r>
      <w:r>
        <w:rPr>
          <w:spacing w:val="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задачи:</w:t>
      </w:r>
    </w:p>
    <w:p w:rsidR="0010646B" w:rsidRDefault="004C44DF">
      <w:pPr>
        <w:pStyle w:val="a4"/>
        <w:numPr>
          <w:ilvl w:val="0"/>
          <w:numId w:val="2"/>
        </w:numPr>
        <w:tabs>
          <w:tab w:val="left" w:pos="858"/>
        </w:tabs>
        <w:spacing w:line="276" w:lineRule="auto"/>
        <w:ind w:right="130" w:firstLine="566"/>
        <w:rPr>
          <w:sz w:val="24"/>
        </w:rPr>
      </w:pPr>
      <w:r>
        <w:rPr>
          <w:sz w:val="24"/>
        </w:rPr>
        <w:t>расширение лингвистического кругозора старших школьников; обобщение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на до</w:t>
      </w:r>
      <w:r>
        <w:rPr>
          <w:spacing w:val="-2"/>
          <w:sz w:val="24"/>
        </w:rPr>
        <w:t xml:space="preserve"> </w:t>
      </w:r>
      <w:r>
        <w:rPr>
          <w:sz w:val="24"/>
        </w:rPr>
        <w:t>пороговом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"/>
          <w:sz w:val="24"/>
        </w:rPr>
        <w:t xml:space="preserve"> </w:t>
      </w:r>
      <w:r>
        <w:rPr>
          <w:sz w:val="24"/>
        </w:rPr>
        <w:t>(А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);</w:t>
      </w:r>
    </w:p>
    <w:p w:rsidR="0010646B" w:rsidRDefault="004C44DF">
      <w:pPr>
        <w:pStyle w:val="a4"/>
        <w:numPr>
          <w:ilvl w:val="0"/>
          <w:numId w:val="2"/>
        </w:numPr>
        <w:tabs>
          <w:tab w:val="left" w:pos="950"/>
        </w:tabs>
        <w:spacing w:line="276" w:lineRule="auto"/>
        <w:ind w:right="129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(толковых)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 литературы;</w:t>
      </w:r>
    </w:p>
    <w:p w:rsidR="0010646B" w:rsidRDefault="004C44DF">
      <w:pPr>
        <w:pStyle w:val="a4"/>
        <w:numPr>
          <w:ilvl w:val="0"/>
          <w:numId w:val="2"/>
        </w:numPr>
        <w:tabs>
          <w:tab w:val="left" w:pos="866"/>
        </w:tabs>
        <w:spacing w:line="276" w:lineRule="auto"/>
        <w:ind w:right="130" w:firstLine="566"/>
        <w:rPr>
          <w:sz w:val="24"/>
        </w:rPr>
      </w:pPr>
      <w:r>
        <w:rPr>
          <w:sz w:val="24"/>
        </w:rPr>
        <w:t xml:space="preserve">развитие умений ориентироваться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письменном и </w:t>
      </w:r>
      <w:proofErr w:type="spellStart"/>
      <w:r>
        <w:rPr>
          <w:sz w:val="24"/>
        </w:rPr>
        <w:t>аудиотексте</w:t>
      </w:r>
      <w:proofErr w:type="spellEnd"/>
      <w:r>
        <w:rPr>
          <w:sz w:val="24"/>
        </w:rPr>
        <w:t xml:space="preserve"> на 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</w:p>
    <w:p w:rsidR="0010646B" w:rsidRDefault="004C44DF">
      <w:pPr>
        <w:pStyle w:val="a4"/>
        <w:numPr>
          <w:ilvl w:val="0"/>
          <w:numId w:val="2"/>
        </w:numPr>
        <w:tabs>
          <w:tab w:val="left" w:pos="810"/>
        </w:tabs>
        <w:spacing w:line="275" w:lineRule="exact"/>
        <w:ind w:left="809" w:hanging="14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источников;</w:t>
      </w:r>
    </w:p>
    <w:p w:rsidR="0010646B" w:rsidRDefault="004C44DF">
      <w:pPr>
        <w:pStyle w:val="a4"/>
        <w:numPr>
          <w:ilvl w:val="0"/>
          <w:numId w:val="2"/>
        </w:numPr>
        <w:tabs>
          <w:tab w:val="left" w:pos="810"/>
        </w:tabs>
        <w:spacing w:before="37"/>
        <w:ind w:left="809" w:hanging="140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текста;</w:t>
      </w:r>
    </w:p>
    <w:p w:rsidR="0010646B" w:rsidRDefault="004C44DF">
      <w:pPr>
        <w:pStyle w:val="a4"/>
        <w:numPr>
          <w:ilvl w:val="0"/>
          <w:numId w:val="2"/>
        </w:numPr>
        <w:tabs>
          <w:tab w:val="left" w:pos="1046"/>
        </w:tabs>
        <w:spacing w:before="42" w:line="276" w:lineRule="auto"/>
        <w:ind w:right="134" w:firstLine="566"/>
        <w:rPr>
          <w:sz w:val="24"/>
        </w:rPr>
      </w:pP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стран;</w:t>
      </w:r>
    </w:p>
    <w:p w:rsidR="0010646B" w:rsidRDefault="004C44DF">
      <w:pPr>
        <w:pStyle w:val="a4"/>
        <w:numPr>
          <w:ilvl w:val="0"/>
          <w:numId w:val="2"/>
        </w:numPr>
        <w:tabs>
          <w:tab w:val="left" w:pos="890"/>
        </w:tabs>
        <w:spacing w:line="276" w:lineRule="auto"/>
        <w:ind w:right="126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Интернета.</w:t>
      </w:r>
    </w:p>
    <w:p w:rsidR="0010646B" w:rsidRDefault="0010646B">
      <w:pPr>
        <w:pStyle w:val="a3"/>
        <w:spacing w:before="4"/>
        <w:ind w:left="0"/>
        <w:jc w:val="left"/>
        <w:rPr>
          <w:sz w:val="27"/>
        </w:rPr>
      </w:pPr>
    </w:p>
    <w:p w:rsidR="0010646B" w:rsidRDefault="004C44DF">
      <w:pPr>
        <w:pStyle w:val="a3"/>
        <w:spacing w:line="276" w:lineRule="auto"/>
        <w:ind w:right="121" w:firstLine="566"/>
      </w:pPr>
      <w:r>
        <w:t>Согласно</w:t>
      </w:r>
      <w:r>
        <w:rPr>
          <w:spacing w:val="1"/>
        </w:rPr>
        <w:t xml:space="preserve"> </w:t>
      </w:r>
      <w:r>
        <w:t>базисному</w:t>
      </w:r>
      <w:r>
        <w:rPr>
          <w:spacing w:val="1"/>
        </w:rPr>
        <w:t xml:space="preserve"> </w:t>
      </w:r>
      <w:r>
        <w:t>(образовательному)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всего на изучение иностранного языка в 10-11 классах выделяется 204 часа из расчета 102</w:t>
      </w:r>
      <w:r>
        <w:rPr>
          <w:spacing w:val="1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в учебный</w:t>
      </w:r>
      <w:r>
        <w:rPr>
          <w:spacing w:val="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в неделю).</w:t>
      </w:r>
    </w:p>
    <w:p w:rsidR="0010646B" w:rsidRDefault="0010646B">
      <w:pPr>
        <w:pStyle w:val="a3"/>
        <w:ind w:left="0"/>
        <w:jc w:val="left"/>
        <w:rPr>
          <w:sz w:val="26"/>
        </w:rPr>
      </w:pPr>
    </w:p>
    <w:p w:rsidR="0010646B" w:rsidRDefault="0010646B">
      <w:pPr>
        <w:pStyle w:val="a3"/>
        <w:spacing w:before="3"/>
        <w:ind w:left="0"/>
        <w:jc w:val="left"/>
        <w:rPr>
          <w:sz w:val="36"/>
        </w:rPr>
      </w:pPr>
    </w:p>
    <w:p w:rsidR="0010646B" w:rsidRDefault="004C44DF">
      <w:pPr>
        <w:pStyle w:val="1"/>
        <w:jc w:val="both"/>
      </w:pPr>
      <w:r>
        <w:t>Предметное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речи</w:t>
      </w:r>
    </w:p>
    <w:p w:rsidR="0010646B" w:rsidRDefault="0010646B">
      <w:pPr>
        <w:pStyle w:val="a3"/>
        <w:spacing w:before="1"/>
        <w:ind w:left="0"/>
        <w:jc w:val="left"/>
        <w:rPr>
          <w:b/>
          <w:sz w:val="21"/>
        </w:rPr>
      </w:pPr>
    </w:p>
    <w:p w:rsidR="0010646B" w:rsidRDefault="004C44DF">
      <w:pPr>
        <w:pStyle w:val="a3"/>
        <w:spacing w:line="276" w:lineRule="auto"/>
        <w:ind w:right="132" w:firstLine="566"/>
      </w:pP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социально-бытовой,</w:t>
      </w:r>
      <w:r>
        <w:rPr>
          <w:spacing w:val="1"/>
        </w:rPr>
        <w:t xml:space="preserve"> </w:t>
      </w:r>
      <w:r>
        <w:t>учебно-трудовой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примерной тематики:</w:t>
      </w:r>
    </w:p>
    <w:p w:rsidR="0010646B" w:rsidRDefault="004C44DF">
      <w:pPr>
        <w:pStyle w:val="a4"/>
        <w:numPr>
          <w:ilvl w:val="0"/>
          <w:numId w:val="1"/>
        </w:numPr>
        <w:tabs>
          <w:tab w:val="left" w:pos="990"/>
        </w:tabs>
        <w:spacing w:before="199" w:line="276" w:lineRule="auto"/>
        <w:ind w:right="121" w:firstLine="566"/>
        <w:jc w:val="both"/>
        <w:rPr>
          <w:sz w:val="24"/>
        </w:rPr>
      </w:pPr>
      <w:r>
        <w:rPr>
          <w:sz w:val="24"/>
        </w:rPr>
        <w:t>Мои друзья</w:t>
      </w:r>
      <w:r>
        <w:rPr>
          <w:spacing w:val="1"/>
          <w:sz w:val="24"/>
        </w:rPr>
        <w:t xml:space="preserve"> </w:t>
      </w:r>
      <w:r>
        <w:rPr>
          <w:sz w:val="24"/>
        </w:rPr>
        <w:t>и я. 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с друзьями.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Досуг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увлечения (спорт, музыка, чтение, </w:t>
      </w:r>
      <w:r>
        <w:rPr>
          <w:i/>
          <w:sz w:val="24"/>
        </w:rPr>
        <w:t>посещение дискотеки, кафе, клуба</w:t>
      </w:r>
      <w:r>
        <w:rPr>
          <w:sz w:val="24"/>
        </w:rPr>
        <w:t xml:space="preserve">). </w:t>
      </w:r>
      <w:r>
        <w:rPr>
          <w:i/>
          <w:sz w:val="24"/>
        </w:rPr>
        <w:t>Молодежная мода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Карманные деньги</w:t>
      </w:r>
      <w:r>
        <w:rPr>
          <w:sz w:val="24"/>
        </w:rPr>
        <w:t>. Покупки.</w:t>
      </w:r>
      <w:r>
        <w:rPr>
          <w:spacing w:val="2"/>
          <w:sz w:val="24"/>
        </w:rPr>
        <w:t xml:space="preserve"> </w:t>
      </w:r>
      <w:r>
        <w:rPr>
          <w:sz w:val="24"/>
        </w:rPr>
        <w:t>Переписка.</w:t>
      </w:r>
    </w:p>
    <w:p w:rsidR="0010646B" w:rsidRDefault="004C44DF">
      <w:pPr>
        <w:pStyle w:val="a4"/>
        <w:numPr>
          <w:ilvl w:val="0"/>
          <w:numId w:val="1"/>
        </w:numPr>
        <w:tabs>
          <w:tab w:val="left" w:pos="1028"/>
        </w:tabs>
        <w:spacing w:before="198" w:line="276" w:lineRule="auto"/>
        <w:ind w:right="129" w:firstLine="566"/>
        <w:jc w:val="both"/>
        <w:rPr>
          <w:sz w:val="24"/>
        </w:rPr>
      </w:pPr>
      <w:r>
        <w:rPr>
          <w:i/>
          <w:sz w:val="24"/>
        </w:rPr>
        <w:t>Школьное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ним.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Международные школьные обмены</w:t>
      </w:r>
      <w:r>
        <w:rPr>
          <w:sz w:val="24"/>
        </w:rPr>
        <w:t>. Проблемы выбора профессии и роль 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10646B" w:rsidRDefault="004C44DF">
      <w:pPr>
        <w:pStyle w:val="a4"/>
        <w:numPr>
          <w:ilvl w:val="0"/>
          <w:numId w:val="1"/>
        </w:numPr>
        <w:tabs>
          <w:tab w:val="left" w:pos="952"/>
        </w:tabs>
        <w:spacing w:before="200" w:line="276" w:lineRule="auto"/>
        <w:ind w:right="130" w:firstLine="566"/>
        <w:jc w:val="both"/>
        <w:rPr>
          <w:i/>
          <w:sz w:val="24"/>
        </w:rPr>
      </w:pPr>
      <w:r>
        <w:rPr>
          <w:sz w:val="24"/>
        </w:rPr>
        <w:t>Родная страна и страна/страны изучаемого языка. Их географическое 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климат, население, города и села, достопримечательности. Выдающиеся люди, их вклад в</w:t>
      </w:r>
      <w:r>
        <w:rPr>
          <w:spacing w:val="1"/>
          <w:sz w:val="24"/>
        </w:rPr>
        <w:t xml:space="preserve"> </w:t>
      </w:r>
      <w:r>
        <w:rPr>
          <w:sz w:val="24"/>
        </w:rPr>
        <w:t>науку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Технический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прогресс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информации.</w:t>
      </w:r>
    </w:p>
    <w:p w:rsidR="0010646B" w:rsidRDefault="004C44DF">
      <w:pPr>
        <w:pStyle w:val="a4"/>
        <w:numPr>
          <w:ilvl w:val="0"/>
          <w:numId w:val="1"/>
        </w:numPr>
        <w:tabs>
          <w:tab w:val="left" w:pos="966"/>
        </w:tabs>
        <w:spacing w:before="198" w:line="276" w:lineRule="auto"/>
        <w:ind w:right="122" w:firstLine="566"/>
        <w:jc w:val="both"/>
        <w:rPr>
          <w:sz w:val="24"/>
        </w:rPr>
      </w:pPr>
      <w:r>
        <w:rPr>
          <w:sz w:val="24"/>
        </w:rPr>
        <w:t xml:space="preserve">Природа и проблемы экологии. </w:t>
      </w:r>
      <w:r>
        <w:rPr>
          <w:i/>
          <w:sz w:val="24"/>
        </w:rPr>
        <w:t xml:space="preserve">Глобальные проблемы современности.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10646B" w:rsidRDefault="0010646B">
      <w:pPr>
        <w:pStyle w:val="a3"/>
        <w:ind w:left="0"/>
        <w:jc w:val="left"/>
        <w:rPr>
          <w:sz w:val="26"/>
        </w:rPr>
      </w:pPr>
    </w:p>
    <w:p w:rsidR="0010646B" w:rsidRDefault="0010646B">
      <w:pPr>
        <w:pStyle w:val="a3"/>
        <w:ind w:left="0"/>
        <w:jc w:val="left"/>
        <w:rPr>
          <w:sz w:val="26"/>
        </w:rPr>
      </w:pPr>
    </w:p>
    <w:p w:rsidR="0010646B" w:rsidRDefault="0010646B">
      <w:pPr>
        <w:pStyle w:val="a3"/>
        <w:ind w:left="0"/>
        <w:jc w:val="left"/>
        <w:rPr>
          <w:sz w:val="26"/>
        </w:rPr>
      </w:pPr>
    </w:p>
    <w:p w:rsidR="0010646B" w:rsidRDefault="0010646B">
      <w:pPr>
        <w:pStyle w:val="a3"/>
        <w:spacing w:before="2"/>
        <w:ind w:left="0"/>
        <w:jc w:val="left"/>
        <w:rPr>
          <w:sz w:val="29"/>
        </w:rPr>
      </w:pPr>
    </w:p>
    <w:p w:rsidR="00B57444" w:rsidRDefault="00B57444">
      <w:pPr>
        <w:pStyle w:val="a3"/>
        <w:spacing w:before="2"/>
        <w:ind w:left="0"/>
        <w:jc w:val="left"/>
        <w:rPr>
          <w:sz w:val="29"/>
        </w:rPr>
      </w:pPr>
    </w:p>
    <w:p w:rsidR="00B57444" w:rsidRDefault="00B57444">
      <w:pPr>
        <w:pStyle w:val="a3"/>
        <w:spacing w:before="2"/>
        <w:ind w:left="0"/>
        <w:jc w:val="left"/>
        <w:rPr>
          <w:sz w:val="29"/>
        </w:rPr>
      </w:pPr>
    </w:p>
    <w:p w:rsidR="00B57444" w:rsidRDefault="00B57444">
      <w:pPr>
        <w:pStyle w:val="a3"/>
        <w:spacing w:before="2"/>
        <w:ind w:left="0"/>
        <w:jc w:val="left"/>
        <w:rPr>
          <w:sz w:val="29"/>
        </w:rPr>
      </w:pPr>
    </w:p>
    <w:p w:rsidR="0010646B" w:rsidRDefault="0010646B">
      <w:pPr>
        <w:sectPr w:rsidR="0010646B">
          <w:pgSz w:w="11900" w:h="16840"/>
          <w:pgMar w:top="1060" w:right="720" w:bottom="280" w:left="1600" w:header="720" w:footer="720" w:gutter="0"/>
          <w:cols w:space="720"/>
        </w:sectPr>
      </w:pPr>
    </w:p>
    <w:p w:rsidR="0010646B" w:rsidRDefault="0010646B">
      <w:pPr>
        <w:pStyle w:val="a3"/>
        <w:ind w:left="0"/>
        <w:jc w:val="left"/>
        <w:rPr>
          <w:b/>
          <w:sz w:val="21"/>
        </w:rPr>
      </w:pPr>
    </w:p>
    <w:p w:rsidR="004C44DF" w:rsidRDefault="004C44DF"/>
    <w:sectPr w:rsidR="004C44DF">
      <w:pgSz w:w="11900" w:h="16840"/>
      <w:pgMar w:top="11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F88"/>
    <w:multiLevelType w:val="hybridMultilevel"/>
    <w:tmpl w:val="22E2AAB0"/>
    <w:lvl w:ilvl="0" w:tplc="90C68C9C">
      <w:start w:val="1"/>
      <w:numFmt w:val="decimal"/>
      <w:lvlText w:val="%1)"/>
      <w:lvlJc w:val="left"/>
      <w:pPr>
        <w:ind w:left="104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8C6C38">
      <w:start w:val="10"/>
      <w:numFmt w:val="decimal"/>
      <w:lvlText w:val="%2"/>
      <w:lvlJc w:val="left"/>
      <w:pPr>
        <w:ind w:left="491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4D645EA">
      <w:numFmt w:val="bullet"/>
      <w:lvlText w:val="•"/>
      <w:lvlJc w:val="left"/>
      <w:pPr>
        <w:ind w:left="5437" w:hanging="300"/>
      </w:pPr>
      <w:rPr>
        <w:rFonts w:hint="default"/>
        <w:lang w:val="ru-RU" w:eastAsia="en-US" w:bidi="ar-SA"/>
      </w:rPr>
    </w:lvl>
    <w:lvl w:ilvl="3" w:tplc="A8BA7FB4">
      <w:numFmt w:val="bullet"/>
      <w:lvlText w:val="•"/>
      <w:lvlJc w:val="left"/>
      <w:pPr>
        <w:ind w:left="5955" w:hanging="300"/>
      </w:pPr>
      <w:rPr>
        <w:rFonts w:hint="default"/>
        <w:lang w:val="ru-RU" w:eastAsia="en-US" w:bidi="ar-SA"/>
      </w:rPr>
    </w:lvl>
    <w:lvl w:ilvl="4" w:tplc="A7CA624E">
      <w:numFmt w:val="bullet"/>
      <w:lvlText w:val="•"/>
      <w:lvlJc w:val="left"/>
      <w:pPr>
        <w:ind w:left="6473" w:hanging="300"/>
      </w:pPr>
      <w:rPr>
        <w:rFonts w:hint="default"/>
        <w:lang w:val="ru-RU" w:eastAsia="en-US" w:bidi="ar-SA"/>
      </w:rPr>
    </w:lvl>
    <w:lvl w:ilvl="5" w:tplc="C1AA0C1A">
      <w:numFmt w:val="bullet"/>
      <w:lvlText w:val="•"/>
      <w:lvlJc w:val="left"/>
      <w:pPr>
        <w:ind w:left="6991" w:hanging="300"/>
      </w:pPr>
      <w:rPr>
        <w:rFonts w:hint="default"/>
        <w:lang w:val="ru-RU" w:eastAsia="en-US" w:bidi="ar-SA"/>
      </w:rPr>
    </w:lvl>
    <w:lvl w:ilvl="6" w:tplc="A5FAEB7E">
      <w:numFmt w:val="bullet"/>
      <w:lvlText w:val="•"/>
      <w:lvlJc w:val="left"/>
      <w:pPr>
        <w:ind w:left="7508" w:hanging="300"/>
      </w:pPr>
      <w:rPr>
        <w:rFonts w:hint="default"/>
        <w:lang w:val="ru-RU" w:eastAsia="en-US" w:bidi="ar-SA"/>
      </w:rPr>
    </w:lvl>
    <w:lvl w:ilvl="7" w:tplc="FF3E847C">
      <w:numFmt w:val="bullet"/>
      <w:lvlText w:val="•"/>
      <w:lvlJc w:val="left"/>
      <w:pPr>
        <w:ind w:left="8026" w:hanging="300"/>
      </w:pPr>
      <w:rPr>
        <w:rFonts w:hint="default"/>
        <w:lang w:val="ru-RU" w:eastAsia="en-US" w:bidi="ar-SA"/>
      </w:rPr>
    </w:lvl>
    <w:lvl w:ilvl="8" w:tplc="2D4E8BC8">
      <w:numFmt w:val="bullet"/>
      <w:lvlText w:val="•"/>
      <w:lvlJc w:val="left"/>
      <w:pPr>
        <w:ind w:left="8544" w:hanging="300"/>
      </w:pPr>
      <w:rPr>
        <w:rFonts w:hint="default"/>
        <w:lang w:val="ru-RU" w:eastAsia="en-US" w:bidi="ar-SA"/>
      </w:rPr>
    </w:lvl>
  </w:abstractNum>
  <w:abstractNum w:abstractNumId="1">
    <w:nsid w:val="1F3E4860"/>
    <w:multiLevelType w:val="hybridMultilevel"/>
    <w:tmpl w:val="BBCC0534"/>
    <w:lvl w:ilvl="0" w:tplc="1A9AD84A">
      <w:numFmt w:val="bullet"/>
      <w:lvlText w:val="-"/>
      <w:lvlJc w:val="left"/>
      <w:pPr>
        <w:ind w:left="104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32F6B4">
      <w:numFmt w:val="bullet"/>
      <w:lvlText w:val=""/>
      <w:lvlJc w:val="left"/>
      <w:pPr>
        <w:ind w:left="872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5304EA6">
      <w:numFmt w:val="bullet"/>
      <w:lvlText w:val="•"/>
      <w:lvlJc w:val="left"/>
      <w:pPr>
        <w:ind w:left="1846" w:hanging="202"/>
      </w:pPr>
      <w:rPr>
        <w:rFonts w:hint="default"/>
        <w:lang w:val="ru-RU" w:eastAsia="en-US" w:bidi="ar-SA"/>
      </w:rPr>
    </w:lvl>
    <w:lvl w:ilvl="3" w:tplc="AD80B5C6">
      <w:numFmt w:val="bullet"/>
      <w:lvlText w:val="•"/>
      <w:lvlJc w:val="left"/>
      <w:pPr>
        <w:ind w:left="2813" w:hanging="202"/>
      </w:pPr>
      <w:rPr>
        <w:rFonts w:hint="default"/>
        <w:lang w:val="ru-RU" w:eastAsia="en-US" w:bidi="ar-SA"/>
      </w:rPr>
    </w:lvl>
    <w:lvl w:ilvl="4" w:tplc="F2EC085C">
      <w:numFmt w:val="bullet"/>
      <w:lvlText w:val="•"/>
      <w:lvlJc w:val="left"/>
      <w:pPr>
        <w:ind w:left="3780" w:hanging="202"/>
      </w:pPr>
      <w:rPr>
        <w:rFonts w:hint="default"/>
        <w:lang w:val="ru-RU" w:eastAsia="en-US" w:bidi="ar-SA"/>
      </w:rPr>
    </w:lvl>
    <w:lvl w:ilvl="5" w:tplc="01E28FAC">
      <w:numFmt w:val="bullet"/>
      <w:lvlText w:val="•"/>
      <w:lvlJc w:val="left"/>
      <w:pPr>
        <w:ind w:left="4746" w:hanging="202"/>
      </w:pPr>
      <w:rPr>
        <w:rFonts w:hint="default"/>
        <w:lang w:val="ru-RU" w:eastAsia="en-US" w:bidi="ar-SA"/>
      </w:rPr>
    </w:lvl>
    <w:lvl w:ilvl="6" w:tplc="361AF498">
      <w:numFmt w:val="bullet"/>
      <w:lvlText w:val="•"/>
      <w:lvlJc w:val="left"/>
      <w:pPr>
        <w:ind w:left="5713" w:hanging="202"/>
      </w:pPr>
      <w:rPr>
        <w:rFonts w:hint="default"/>
        <w:lang w:val="ru-RU" w:eastAsia="en-US" w:bidi="ar-SA"/>
      </w:rPr>
    </w:lvl>
    <w:lvl w:ilvl="7" w:tplc="273C7434">
      <w:numFmt w:val="bullet"/>
      <w:lvlText w:val="•"/>
      <w:lvlJc w:val="left"/>
      <w:pPr>
        <w:ind w:left="6680" w:hanging="202"/>
      </w:pPr>
      <w:rPr>
        <w:rFonts w:hint="default"/>
        <w:lang w:val="ru-RU" w:eastAsia="en-US" w:bidi="ar-SA"/>
      </w:rPr>
    </w:lvl>
    <w:lvl w:ilvl="8" w:tplc="82CC5F4C">
      <w:numFmt w:val="bullet"/>
      <w:lvlText w:val="•"/>
      <w:lvlJc w:val="left"/>
      <w:pPr>
        <w:ind w:left="7646" w:hanging="202"/>
      </w:pPr>
      <w:rPr>
        <w:rFonts w:hint="default"/>
        <w:lang w:val="ru-RU" w:eastAsia="en-US" w:bidi="ar-SA"/>
      </w:rPr>
    </w:lvl>
  </w:abstractNum>
  <w:abstractNum w:abstractNumId="2">
    <w:nsid w:val="6E557488"/>
    <w:multiLevelType w:val="hybridMultilevel"/>
    <w:tmpl w:val="8DA460C8"/>
    <w:lvl w:ilvl="0" w:tplc="5B2E8C02">
      <w:numFmt w:val="bullet"/>
      <w:lvlText w:val="-"/>
      <w:lvlJc w:val="left"/>
      <w:pPr>
        <w:ind w:left="104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D4D9A4">
      <w:numFmt w:val="bullet"/>
      <w:lvlText w:val="•"/>
      <w:lvlJc w:val="left"/>
      <w:pPr>
        <w:ind w:left="1048" w:hanging="188"/>
      </w:pPr>
      <w:rPr>
        <w:rFonts w:hint="default"/>
        <w:lang w:val="ru-RU" w:eastAsia="en-US" w:bidi="ar-SA"/>
      </w:rPr>
    </w:lvl>
    <w:lvl w:ilvl="2" w:tplc="22C0A97E">
      <w:numFmt w:val="bullet"/>
      <w:lvlText w:val="•"/>
      <w:lvlJc w:val="left"/>
      <w:pPr>
        <w:ind w:left="1996" w:hanging="188"/>
      </w:pPr>
      <w:rPr>
        <w:rFonts w:hint="default"/>
        <w:lang w:val="ru-RU" w:eastAsia="en-US" w:bidi="ar-SA"/>
      </w:rPr>
    </w:lvl>
    <w:lvl w:ilvl="3" w:tplc="C2608962">
      <w:numFmt w:val="bullet"/>
      <w:lvlText w:val="•"/>
      <w:lvlJc w:val="left"/>
      <w:pPr>
        <w:ind w:left="2944" w:hanging="188"/>
      </w:pPr>
      <w:rPr>
        <w:rFonts w:hint="default"/>
        <w:lang w:val="ru-RU" w:eastAsia="en-US" w:bidi="ar-SA"/>
      </w:rPr>
    </w:lvl>
    <w:lvl w:ilvl="4" w:tplc="009EF64C">
      <w:numFmt w:val="bullet"/>
      <w:lvlText w:val="•"/>
      <w:lvlJc w:val="left"/>
      <w:pPr>
        <w:ind w:left="3892" w:hanging="188"/>
      </w:pPr>
      <w:rPr>
        <w:rFonts w:hint="default"/>
        <w:lang w:val="ru-RU" w:eastAsia="en-US" w:bidi="ar-SA"/>
      </w:rPr>
    </w:lvl>
    <w:lvl w:ilvl="5" w:tplc="815E8ACA">
      <w:numFmt w:val="bullet"/>
      <w:lvlText w:val="•"/>
      <w:lvlJc w:val="left"/>
      <w:pPr>
        <w:ind w:left="4840" w:hanging="188"/>
      </w:pPr>
      <w:rPr>
        <w:rFonts w:hint="default"/>
        <w:lang w:val="ru-RU" w:eastAsia="en-US" w:bidi="ar-SA"/>
      </w:rPr>
    </w:lvl>
    <w:lvl w:ilvl="6" w:tplc="C8A018BA">
      <w:numFmt w:val="bullet"/>
      <w:lvlText w:val="•"/>
      <w:lvlJc w:val="left"/>
      <w:pPr>
        <w:ind w:left="5788" w:hanging="188"/>
      </w:pPr>
      <w:rPr>
        <w:rFonts w:hint="default"/>
        <w:lang w:val="ru-RU" w:eastAsia="en-US" w:bidi="ar-SA"/>
      </w:rPr>
    </w:lvl>
    <w:lvl w:ilvl="7" w:tplc="2158A920">
      <w:numFmt w:val="bullet"/>
      <w:lvlText w:val="•"/>
      <w:lvlJc w:val="left"/>
      <w:pPr>
        <w:ind w:left="6736" w:hanging="188"/>
      </w:pPr>
      <w:rPr>
        <w:rFonts w:hint="default"/>
        <w:lang w:val="ru-RU" w:eastAsia="en-US" w:bidi="ar-SA"/>
      </w:rPr>
    </w:lvl>
    <w:lvl w:ilvl="8" w:tplc="C6C62C42">
      <w:numFmt w:val="bullet"/>
      <w:lvlText w:val="•"/>
      <w:lvlJc w:val="left"/>
      <w:pPr>
        <w:ind w:left="7684" w:hanging="1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646B"/>
    <w:rsid w:val="0010646B"/>
    <w:rsid w:val="00111ED4"/>
    <w:rsid w:val="0027711C"/>
    <w:rsid w:val="004C44DF"/>
    <w:rsid w:val="00A21DB9"/>
    <w:rsid w:val="00B5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PRO100</dc:creator>
  <cp:lastModifiedBy>User</cp:lastModifiedBy>
  <cp:revision>4</cp:revision>
  <dcterms:created xsi:type="dcterms:W3CDTF">2023-09-19T14:41:00Z</dcterms:created>
  <dcterms:modified xsi:type="dcterms:W3CDTF">2023-09-20T08:45:00Z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2019-02-16T00:00:00Z</vt:filetime>
  </property>
</Properties>
</file>